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639B" w14:textId="77777777" w:rsidR="009004AB" w:rsidRDefault="009004AB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</w:p>
    <w:p w14:paraId="75FB532E" w14:textId="6926132F" w:rsidR="00D142F3" w:rsidRPr="00D142F3" w:rsidRDefault="00D142F3" w:rsidP="00AD55F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"https://lh5.googleusercontent.com/kBFZbBPRWkgJX1WO7__LVsQF40QSPmbGKzKdoHIdtIKHzEd3z6QdLBAQr_2wBtNjAlgtynzfI9JqWKskXfMWJCdh8VW-xWQczKiPSt9NVyO9c1Z2033tVSCpvKg9zfORGkssAnC7" \* MERGEFORMATINET </w:instrText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D142F3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E5A36F6" wp14:editId="1CDD1E87">
            <wp:extent cx="2851294" cy="861060"/>
            <wp:effectExtent l="0" t="0" r="635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06" cy="8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30FFE9B4" w14:textId="6E8D8FA4" w:rsidR="00202EE0" w:rsidRPr="00AD55F1" w:rsidRDefault="00202EE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</w:rPr>
      </w:pPr>
    </w:p>
    <w:p w14:paraId="5717952B" w14:textId="55E1921A" w:rsidR="00FA71DB" w:rsidRPr="00AD55F1" w:rsidRDefault="009F18AD" w:rsidP="00AD5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A78">
        <w:rPr>
          <w:rFonts w:ascii="Times New Roman" w:eastAsia="Times New Roman" w:hAnsi="Times New Roman" w:cs="Times New Roman"/>
          <w:sz w:val="24"/>
          <w:szCs w:val="24"/>
        </w:rPr>
        <w:t xml:space="preserve">MEMORANDUM OF SUPPORT, </w:t>
      </w:r>
      <w:r w:rsidRPr="005F3A78">
        <w:rPr>
          <w:rFonts w:ascii="Times New Roman" w:eastAsia="Times New Roman" w:hAnsi="Times New Roman" w:cs="Times New Roman"/>
          <w:color w:val="000000"/>
          <w:sz w:val="24"/>
          <w:szCs w:val="24"/>
        </w:rPr>
        <w:t>NYSPHA SUPPORTS</w:t>
      </w:r>
      <w:r w:rsidRPr="005F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7C0E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FA71DB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1542</w:t>
      </w:r>
      <w:r w:rsidR="006562C6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r w:rsidR="00FA71DB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1487</w:t>
      </w:r>
      <w:r w:rsidR="00847C0E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</w:t>
      </w:r>
      <w:r w:rsidR="0024790B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for space for information regarding advance directives </w:t>
      </w:r>
      <w:r w:rsidR="00D142F3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on driver</w:t>
      </w:r>
      <w:r w:rsidR="0024790B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applications and a space on the driver license for health care proxy information.</w:t>
      </w:r>
    </w:p>
    <w:p w14:paraId="09F45415" w14:textId="7D4A632C" w:rsidR="00AD55F1" w:rsidRPr="00AD55F1" w:rsidRDefault="00AD55F1" w:rsidP="00AD5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CB7C02" w14:textId="615F9597" w:rsidR="00AD55F1" w:rsidRPr="00AD55F1" w:rsidRDefault="00AD55F1" w:rsidP="00AD5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</w:p>
    <w:p w14:paraId="15C92660" w14:textId="45D24F4A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E17B2" w14:textId="757758D8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bill amends the information that may be listed on an application for a driver's license or non-driver identification </w:t>
      </w:r>
      <w:r w:rsidR="00D142F3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cards, regarding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an individual has executed an advance directive</w:t>
      </w:r>
      <w:r w:rsidR="0024790B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provi</w:t>
      </w:r>
      <w:r w:rsidR="00DB4545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additional space on a </w:t>
      </w:r>
      <w:r w:rsidR="00D142F3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</w:t>
      </w:r>
      <w:r w:rsidR="00DB4545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for health care proxy information.</w:t>
      </w:r>
    </w:p>
    <w:p w14:paraId="15CD065C" w14:textId="0A9FA2D8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2A4FF" w14:textId="1D030A87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Advance directives, such as health care proxies or living wills, are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written instructions given by individuals specifying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should make medical decisions for them if they lose decision making capacity, which most patients eventually do and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medical care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they wish to receive, or abstain from receiving, should they become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unable to make such decisions in the future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These orders ensure that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patients' wishes about treatment are known and followed if they cannot</w:t>
      </w:r>
    </w:p>
    <w:p w14:paraId="2AA0C752" w14:textId="77777777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speak for themselves due to incapacitating illness or injury.</w:t>
      </w:r>
    </w:p>
    <w:p w14:paraId="750B51DA" w14:textId="77777777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E57A8A" w14:textId="70483192" w:rsidR="005B610E" w:rsidRPr="00AD55F1" w:rsidRDefault="005B610E" w:rsidP="005B6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All New Yorkers should be made aware of their ability to execute advance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directives.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 less than 40% of New Yorkers have completed an advance directive.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adding a question on the application for a driver's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license or non-driver identification cards, regarding whether an indi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idual has executed an advance directive, New York can raise awareness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about advance directives. Nothing in this legislation would require an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to complete an advance directive. Rather, it would simply ask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if they have completed a health care proxy or living will.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All individuals in good health should consider preparing an advance</w:t>
      </w:r>
      <w:r w:rsidR="00FB47DD"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directive in case of sudden accident or illness.</w:t>
      </w:r>
    </w:p>
    <w:p w14:paraId="005F296D" w14:textId="77777777" w:rsidR="00202EE0" w:rsidRPr="00AD55F1" w:rsidRDefault="00202EE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FFAD8" w14:textId="16CD1220" w:rsidR="00AD55F1" w:rsidRPr="00AD55F1" w:rsidRDefault="00AD55F1" w:rsidP="00AD55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sz w:val="24"/>
          <w:szCs w:val="24"/>
        </w:rPr>
        <w:t xml:space="preserve">NYSPHA Recommends: We strongly support </w:t>
      </w:r>
      <w:r w:rsidRPr="00AD55F1">
        <w:rPr>
          <w:rFonts w:ascii="Times New Roman" w:eastAsia="Times New Roman" w:hAnsi="Times New Roman" w:cs="Times New Roman"/>
          <w:color w:val="000000"/>
          <w:sz w:val="24"/>
          <w:szCs w:val="24"/>
        </w:rPr>
        <w:t>supports A.1542, S. 1487, which provides for space for information regarding advance directives on driver license applications and a space on the driver license for health care proxy information.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5F1">
        <w:rPr>
          <w:rFonts w:ascii="Times New Roman" w:eastAsia="Times New Roman" w:hAnsi="Times New Roman" w:cs="Times New Roman"/>
          <w:sz w:val="24"/>
          <w:szCs w:val="24"/>
        </w:rPr>
        <w:t>New Yorkers cannot afford another delay.</w:t>
      </w:r>
    </w:p>
    <w:p w14:paraId="0B35F896" w14:textId="77777777" w:rsidR="00AD55F1" w:rsidRDefault="00AD55F1" w:rsidP="00AD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2A514" w14:textId="48C87348" w:rsidR="00AD55F1" w:rsidRDefault="00AD55F1" w:rsidP="00AD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sz w:val="24"/>
          <w:szCs w:val="24"/>
        </w:rPr>
        <w:t xml:space="preserve"> Direct questions to: </w:t>
      </w:r>
      <w:hyperlink r:id="rId6" w:history="1">
        <w:r w:rsidRPr="00AD55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advocacy@nyspha.org</w:t>
        </w:r>
      </w:hyperlink>
    </w:p>
    <w:p w14:paraId="63D18F7B" w14:textId="77777777" w:rsidR="00AD55F1" w:rsidRDefault="00AD55F1" w:rsidP="00AD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5FFA0" w14:textId="6241FF47" w:rsidR="00AD55F1" w:rsidRPr="00AD55F1" w:rsidRDefault="003A715D" w:rsidP="00AD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20th</w:t>
      </w:r>
      <w:r w:rsidR="00AD55F1" w:rsidRPr="00AD55F1">
        <w:rPr>
          <w:rFonts w:ascii="Times New Roman" w:eastAsia="Times New Roman" w:hAnsi="Times New Roman" w:cs="Times New Roman"/>
          <w:sz w:val="24"/>
          <w:szCs w:val="24"/>
        </w:rPr>
        <w:t>, 2022.</w:t>
      </w:r>
    </w:p>
    <w:p w14:paraId="36476A8A" w14:textId="77777777" w:rsidR="00D142F3" w:rsidRPr="00AD55F1" w:rsidRDefault="00D142F3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2D16A" w14:textId="03E88BAE" w:rsidR="005049A0" w:rsidRPr="00DB4545" w:rsidRDefault="005049A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434038" w14:textId="2E036C0D" w:rsidR="005049A0" w:rsidRPr="00DB4545" w:rsidRDefault="005049A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55020B" w14:textId="5C3C393C" w:rsidR="005049A0" w:rsidRPr="00DB4545" w:rsidRDefault="005049A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6C9974" w14:textId="1A47A4C6" w:rsidR="005049A0" w:rsidRPr="00DB4545" w:rsidRDefault="005049A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C1FFA3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90BCB8A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31FC2D9E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FA0B83B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3282EEDB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6E2D45E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971B7DE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6629400" w14:textId="77777777" w:rsidR="00DB4545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33685A2" w14:textId="543D0282" w:rsidR="005049A0" w:rsidRPr="00DB4545" w:rsidRDefault="00DB4545" w:rsidP="00791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14:paraId="5DB13E5D" w14:textId="49AECA2F" w:rsidR="005049A0" w:rsidRPr="00DB4545" w:rsidRDefault="005049A0" w:rsidP="00504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sectPr w:rsidR="005049A0" w:rsidRPr="00DB4545" w:rsidSect="0020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23AD"/>
    <w:multiLevelType w:val="hybridMultilevel"/>
    <w:tmpl w:val="DBD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E0"/>
    <w:rsid w:val="001A0214"/>
    <w:rsid w:val="00202EE0"/>
    <w:rsid w:val="0024790B"/>
    <w:rsid w:val="00256DF0"/>
    <w:rsid w:val="00275279"/>
    <w:rsid w:val="003A715D"/>
    <w:rsid w:val="003B2B44"/>
    <w:rsid w:val="0040222D"/>
    <w:rsid w:val="00477BEA"/>
    <w:rsid w:val="005049A0"/>
    <w:rsid w:val="005B610E"/>
    <w:rsid w:val="006562C6"/>
    <w:rsid w:val="007916E6"/>
    <w:rsid w:val="00847C0E"/>
    <w:rsid w:val="009004AB"/>
    <w:rsid w:val="009D78FE"/>
    <w:rsid w:val="009F18AD"/>
    <w:rsid w:val="00AD55F1"/>
    <w:rsid w:val="00BB6FA7"/>
    <w:rsid w:val="00D142F3"/>
    <w:rsid w:val="00D2031E"/>
    <w:rsid w:val="00D53EB4"/>
    <w:rsid w:val="00DB4545"/>
    <w:rsid w:val="00E8609E"/>
    <w:rsid w:val="00FA71DB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FB1C"/>
  <w15:docId w15:val="{4073D7DE-EDB9-4E5B-87CD-F835C21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E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cacy@nysp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Chiedozie Onyeukwu</cp:lastModifiedBy>
  <cp:revision>16</cp:revision>
  <dcterms:created xsi:type="dcterms:W3CDTF">2022-04-04T13:21:00Z</dcterms:created>
  <dcterms:modified xsi:type="dcterms:W3CDTF">2022-04-20T18:53:00Z</dcterms:modified>
</cp:coreProperties>
</file>