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drawing>
          <wp:anchor distT="57150" distB="57150" distL="57150" distR="57150" simplePos="0" relativeHeight="251659264" behindDoc="0" locked="0" layoutInCell="1" allowOverlap="1">
            <wp:simplePos x="0" y="0"/>
            <wp:positionH relativeFrom="column">
              <wp:posOffset>85725</wp:posOffset>
            </wp:positionH>
            <wp:positionV relativeFrom="line">
              <wp:posOffset>78104</wp:posOffset>
            </wp:positionV>
            <wp:extent cx="1552575" cy="1371600"/>
            <wp:effectExtent l="0" t="0" r="0" b="0"/>
            <wp:wrapThrough wrapText="bothSides" distL="57150" distR="57150">
              <wp:wrapPolygon edited="1">
                <wp:start x="0" y="0"/>
                <wp:lineTo x="21600" y="0"/>
                <wp:lineTo x="21600" y="21600"/>
                <wp:lineTo x="0" y="21600"/>
                <wp:lineTo x="0" y="0"/>
              </wp:wrapPolygon>
            </wp:wrapThrough>
            <wp:docPr id="1073741825" name="officeArt object" descr="Place your organization logo here"/>
            <wp:cNvGraphicFramePr/>
            <a:graphic xmlns:a="http://schemas.openxmlformats.org/drawingml/2006/main">
              <a:graphicData uri="http://schemas.openxmlformats.org/drawingml/2006/picture">
                <pic:pic xmlns:pic="http://schemas.openxmlformats.org/drawingml/2006/picture">
                  <pic:nvPicPr>
                    <pic:cNvPr id="1073741825" name="Place your organization logo here" descr="Place your organization logo here"/>
                    <pic:cNvPicPr>
                      <a:picLocks noChangeAspect="1"/>
                    </pic:cNvPicPr>
                  </pic:nvPicPr>
                  <pic:blipFill>
                    <a:blip r:embed="rId4">
                      <a:extLst/>
                    </a:blip>
                    <a:stretch>
                      <a:fillRect/>
                    </a:stretch>
                  </pic:blipFill>
                  <pic:spPr>
                    <a:xfrm>
                      <a:off x="0" y="0"/>
                      <a:ext cx="1552575" cy="1371600"/>
                    </a:xfrm>
                    <a:prstGeom prst="rect">
                      <a:avLst/>
                    </a:prstGeom>
                    <a:ln w="12700" cap="flat">
                      <a:noFill/>
                      <a:miter lim="400000"/>
                    </a:ln>
                    <a:effectLst/>
                  </pic:spPr>
                </pic:pic>
              </a:graphicData>
            </a:graphic>
          </wp:anchor>
        </w:drawing>
      </w:r>
    </w:p>
    <w:p>
      <w:pPr>
        <w:pStyle w:val="Body"/>
        <w:jc w:val="center"/>
      </w:pPr>
    </w:p>
    <w:p>
      <w:pPr>
        <w:pStyle w:val="Body"/>
        <w:jc w:val="center"/>
        <w:rPr>
          <w:b w:val="1"/>
          <w:bCs w:val="1"/>
          <w:i w:val="1"/>
          <w:iCs w:val="1"/>
          <w:sz w:val="72"/>
          <w:szCs w:val="72"/>
        </w:rPr>
      </w:pPr>
      <w:r>
        <w:rPr>
          <w:rFonts w:ascii="Georgia" w:hAnsi="Georgia"/>
          <w:b w:val="1"/>
          <w:bCs w:val="1"/>
          <w:color w:val="000066"/>
          <w:sz w:val="52"/>
          <w:szCs w:val="52"/>
          <w:u w:color="000066"/>
          <w:rtl w:val="0"/>
          <w:lang w:val="en-US"/>
        </w:rPr>
        <w:t>New York State Public Health Association</w:t>
      </w:r>
      <w:r>
        <w:rPr>
          <w:rFonts w:ascii="Arial Unicode MS" w:cs="Arial Unicode MS" w:hAnsi="Arial Unicode MS" w:eastAsia="Arial Unicode MS"/>
          <w:b w:val="0"/>
          <w:bCs w:val="0"/>
          <w:i w:val="0"/>
          <w:iCs w:val="0"/>
          <w:color w:val="000000"/>
          <w:sz w:val="17"/>
          <w:szCs w:val="17"/>
          <w:u w:color="000000"/>
        </w:rPr>
        <w:br w:type="textWrapping"/>
      </w:r>
      <w:r>
        <w:rPr>
          <w:rFonts w:ascii="Georgia" w:hAnsi="Georgia"/>
          <w:i w:val="1"/>
          <w:iCs w:val="1"/>
          <w:color w:val="006600"/>
          <w:u w:color="006600"/>
          <w:rtl w:val="0"/>
          <w:lang w:val="en-US"/>
        </w:rPr>
        <w:t>Proud affiliate of the American Public Health Association</w:t>
      </w:r>
    </w:p>
    <w:p>
      <w:pPr>
        <w:pStyle w:val="heading 4"/>
        <w:tabs>
          <w:tab w:val="clear" w:pos="540"/>
        </w:tabs>
        <w:ind w:left="0" w:firstLine="0"/>
        <w:jc w:val="center"/>
        <w:rPr>
          <w:rFonts w:ascii="Garamond" w:cs="Garamond" w:hAnsi="Garamond" w:eastAsia="Garamond"/>
          <w:b w:val="0"/>
          <w:bCs w:val="0"/>
        </w:rPr>
      </w:pPr>
    </w:p>
    <w:p>
      <w:pPr>
        <w:pStyle w:val="heading 4"/>
        <w:tabs>
          <w:tab w:val="clear" w:pos="540"/>
        </w:tabs>
        <w:ind w:left="0" w:firstLine="0"/>
        <w:jc w:val="both"/>
        <w:rPr>
          <w:rFonts w:ascii="Garamond" w:cs="Garamond" w:hAnsi="Garamond" w:eastAsia="Garamond"/>
          <w:b w:val="0"/>
          <w:bCs w:val="0"/>
        </w:rPr>
      </w:pPr>
    </w:p>
    <w:p>
      <w:pPr>
        <w:pStyle w:val="heading 4"/>
        <w:tabs>
          <w:tab w:val="clear" w:pos="540"/>
        </w:tabs>
        <w:ind w:left="0" w:firstLine="0"/>
        <w:jc w:val="both"/>
        <w:rPr>
          <w:rFonts w:ascii="Garamond" w:cs="Garamond" w:hAnsi="Garamond" w:eastAsia="Garamond"/>
          <w:b w:val="0"/>
          <w:bCs w:val="0"/>
        </w:rPr>
      </w:pPr>
      <w:r>
        <w:rPr>
          <w:rFonts w:ascii="Garamond" w:cs="Garamond" w:hAnsi="Garamond" w:eastAsia="Garamond"/>
          <w:b w:val="0"/>
          <w:bCs w:val="0"/>
        </w:rPr>
        <mc:AlternateContent>
          <mc:Choice Requires="wps">
            <w:drawing>
              <wp:anchor distT="0" distB="0" distL="0" distR="0" simplePos="0" relativeHeight="251662336" behindDoc="0" locked="0" layoutInCell="1" allowOverlap="1">
                <wp:simplePos x="0" y="0"/>
                <wp:positionH relativeFrom="column">
                  <wp:posOffset>66675</wp:posOffset>
                </wp:positionH>
                <wp:positionV relativeFrom="line">
                  <wp:posOffset>34289</wp:posOffset>
                </wp:positionV>
                <wp:extent cx="6200776" cy="0"/>
                <wp:effectExtent l="0" t="0" r="0" b="0"/>
                <wp:wrapNone/>
                <wp:docPr id="1073741826" name="officeArt object" descr="AutoShape 7"/>
                <wp:cNvGraphicFramePr/>
                <a:graphic xmlns:a="http://schemas.openxmlformats.org/drawingml/2006/main">
                  <a:graphicData uri="http://schemas.microsoft.com/office/word/2010/wordprocessingShape">
                    <wps:wsp>
                      <wps:cNvSpPr/>
                      <wps:spPr>
                        <a:xfrm>
                          <a:off x="0" y="0"/>
                          <a:ext cx="6200776" cy="0"/>
                        </a:xfrm>
                        <a:prstGeom prst="line">
                          <a:avLst/>
                        </a:prstGeom>
                        <a:noFill/>
                        <a:ln w="76200" cap="flat">
                          <a:solidFill>
                            <a:srgbClr val="17375E"/>
                          </a:solidFill>
                          <a:prstDash val="solid"/>
                          <a:round/>
                        </a:ln>
                        <a:effectLst/>
                      </wps:spPr>
                      <wps:bodyPr/>
                    </wps:wsp>
                  </a:graphicData>
                </a:graphic>
              </wp:anchor>
            </w:drawing>
          </mc:Choice>
          <mc:Fallback>
            <w:pict>
              <v:line id="_x0000_s1026" style="visibility:visible;position:absolute;margin-left:5.2pt;margin-top:2.7pt;width:488.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17375E"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heading 4"/>
        <w:tabs>
          <w:tab w:val="clear" w:pos="540"/>
        </w:tabs>
        <w:ind w:left="0" w:firstLine="0"/>
        <w:jc w:val="both"/>
        <w:rPr>
          <w:rFonts w:ascii="Garamond" w:cs="Garamond" w:hAnsi="Garamond" w:eastAsia="Garamond"/>
          <w:b w:val="0"/>
          <w:bCs w:val="0"/>
        </w:rPr>
      </w:pPr>
    </w:p>
    <w:p>
      <w:pPr>
        <w:pStyle w:val="heading 4"/>
        <w:tabs>
          <w:tab w:val="clear" w:pos="540"/>
        </w:tabs>
        <w:ind w:left="0" w:firstLine="0"/>
        <w:jc w:val="both"/>
        <w:rPr>
          <w:rFonts w:ascii="Garamond" w:cs="Garamond" w:hAnsi="Garamond" w:eastAsia="Garamond"/>
          <w:b w:val="0"/>
          <w:bCs w:val="0"/>
        </w:rPr>
      </w:pPr>
    </w:p>
    <w:p>
      <w:pPr>
        <w:pStyle w:val="heading 4"/>
        <w:tabs>
          <w:tab w:val="clear" w:pos="540"/>
        </w:tabs>
        <w:ind w:left="0" w:firstLine="0"/>
        <w:jc w:val="both"/>
        <w:rPr>
          <w:rFonts w:ascii="Garamond" w:cs="Garamond" w:hAnsi="Garamond" w:eastAsia="Garamond"/>
          <w:b w:val="0"/>
          <w:bCs w:val="0"/>
        </w:rPr>
      </w:pPr>
    </w:p>
    <w:p>
      <w:pPr>
        <w:pStyle w:val="heading 4"/>
        <w:tabs>
          <w:tab w:val="clear" w:pos="540"/>
        </w:tabs>
        <w:ind w:left="0" w:firstLine="0"/>
        <w:jc w:val="both"/>
        <w:rPr>
          <w:rFonts w:ascii="Garamond" w:cs="Garamond" w:hAnsi="Garamond" w:eastAsia="Garamond"/>
          <w:b w:val="0"/>
          <w:bCs w:val="0"/>
        </w:rPr>
      </w:pPr>
    </w:p>
    <w:p>
      <w:pPr>
        <w:pStyle w:val="heading 4"/>
        <w:tabs>
          <w:tab w:val="clear" w:pos="540"/>
        </w:tabs>
        <w:ind w:left="0" w:firstLine="0"/>
        <w:jc w:val="center"/>
        <w:rPr>
          <w:rFonts w:ascii="Georgia" w:cs="Georgia" w:hAnsi="Georgia" w:eastAsia="Georgia"/>
          <w:color w:val="000066"/>
          <w:sz w:val="64"/>
          <w:szCs w:val="64"/>
          <w:u w:color="000066"/>
        </w:rPr>
      </w:pPr>
      <w:r>
        <w:rPr>
          <w:rFonts w:ascii="Georgia" w:hAnsi="Georgia"/>
          <w:color w:val="000066"/>
          <w:sz w:val="64"/>
          <w:szCs w:val="64"/>
          <w:u w:color="000066"/>
          <w:rtl w:val="0"/>
          <w:lang w:val="en-US"/>
        </w:rPr>
        <w:t xml:space="preserve">2019 Annual Meeting &amp; </w:t>
      </w:r>
    </w:p>
    <w:p>
      <w:pPr>
        <w:pStyle w:val="heading 4"/>
        <w:tabs>
          <w:tab w:val="clear" w:pos="540"/>
        </w:tabs>
        <w:ind w:left="0" w:firstLine="0"/>
        <w:jc w:val="center"/>
        <w:rPr>
          <w:rFonts w:ascii="Georgia" w:cs="Georgia" w:hAnsi="Georgia" w:eastAsia="Georgia"/>
          <w:color w:val="000066"/>
          <w:sz w:val="56"/>
          <w:szCs w:val="56"/>
          <w:u w:color="000066"/>
        </w:rPr>
      </w:pPr>
      <w:r>
        <w:rPr>
          <w:rFonts w:ascii="Georgia" w:hAnsi="Georgia"/>
          <w:color w:val="000066"/>
          <w:sz w:val="64"/>
          <w:szCs w:val="64"/>
          <w:u w:color="000066"/>
          <w:rtl w:val="0"/>
          <w:lang w:val="en-US"/>
        </w:rPr>
        <w:t>Conference</w:t>
      </w:r>
    </w:p>
    <w:p>
      <w:pPr>
        <w:pStyle w:val="Body"/>
      </w:pPr>
    </w:p>
    <w:p>
      <w:pPr>
        <w:pStyle w:val="Body"/>
      </w:pPr>
    </w:p>
    <w:p>
      <w:pPr>
        <w:pStyle w:val="Body"/>
      </w:pPr>
    </w:p>
    <w:p>
      <w:pPr>
        <w:pStyle w:val="heading 4"/>
        <w:tabs>
          <w:tab w:val="clear" w:pos="540"/>
        </w:tabs>
        <w:ind w:left="0" w:firstLine="0"/>
        <w:jc w:val="both"/>
        <w:rPr>
          <w:rFonts w:ascii="Garamond" w:cs="Garamond" w:hAnsi="Garamond" w:eastAsia="Garamond"/>
          <w:b w:val="0"/>
          <w:bCs w:val="0"/>
        </w:rPr>
      </w:pPr>
    </w:p>
    <w:p>
      <w:pPr>
        <w:pStyle w:val="Heading"/>
        <w:rPr>
          <w:rFonts w:ascii="Calibri" w:cs="Calibri" w:hAnsi="Calibri" w:eastAsia="Calibri"/>
          <w:b w:val="1"/>
          <w:bCs w:val="1"/>
          <w:sz w:val="56"/>
          <w:szCs w:val="56"/>
        </w:rPr>
      </w:pPr>
    </w:p>
    <w:p>
      <w:pPr>
        <w:pStyle w:val="Heading"/>
        <w:rPr>
          <w:rFonts w:ascii="Calibri" w:cs="Calibri" w:hAnsi="Calibri" w:eastAsia="Calibri"/>
          <w:b w:val="1"/>
          <w:bCs w:val="1"/>
          <w:sz w:val="64"/>
          <w:szCs w:val="64"/>
        </w:rPr>
      </w:pPr>
      <w:r>
        <w:rPr>
          <w:rFonts w:ascii="Calibri" w:cs="Calibri" w:hAnsi="Calibri" w:eastAsia="Calibri"/>
          <w:b w:val="1"/>
          <w:bCs w:val="1"/>
          <w:sz w:val="64"/>
          <w:szCs w:val="64"/>
          <w:rtl w:val="0"/>
          <w:lang w:val="en-US"/>
        </w:rPr>
        <w:t>May 1-3, 2019</w:t>
      </w:r>
    </w:p>
    <w:p>
      <w:pPr>
        <w:pStyle w:val="Body"/>
        <w:rPr>
          <w:rFonts w:ascii="Georgia" w:cs="Georgia" w:hAnsi="Georgia" w:eastAsia="Georgia"/>
          <w:b w:val="1"/>
          <w:bCs w:val="1"/>
          <w:color w:val="000066"/>
          <w:sz w:val="56"/>
          <w:szCs w:val="56"/>
          <w:u w:color="000066"/>
        </w:rPr>
      </w:pPr>
    </w:p>
    <w:p>
      <w:pPr>
        <w:pStyle w:val="Body"/>
        <w:rPr>
          <w:rFonts w:ascii="Georgia" w:cs="Georgia" w:hAnsi="Georgia" w:eastAsia="Georgia"/>
          <w:b w:val="1"/>
          <w:bCs w:val="1"/>
          <w:color w:val="000066"/>
          <w:sz w:val="56"/>
          <w:szCs w:val="56"/>
          <w:u w:color="000066"/>
        </w:rPr>
      </w:pPr>
    </w:p>
    <w:p>
      <w:pPr>
        <w:pStyle w:val="heading 4"/>
        <w:tabs>
          <w:tab w:val="clear" w:pos="540"/>
        </w:tabs>
        <w:ind w:left="0" w:firstLine="0"/>
        <w:jc w:val="center"/>
        <w:rPr>
          <w:rFonts w:ascii="Georgia" w:cs="Georgia" w:hAnsi="Georgia" w:eastAsia="Georgia"/>
          <w:color w:val="000066"/>
          <w:sz w:val="44"/>
          <w:szCs w:val="44"/>
          <w:u w:color="000066"/>
        </w:rPr>
      </w:pPr>
      <w:r>
        <w:rPr>
          <w:rFonts w:ascii="Georgia" w:hAnsi="Georgia"/>
          <w:color w:val="000066"/>
          <w:sz w:val="44"/>
          <w:szCs w:val="44"/>
          <w:u w:color="000066"/>
          <w:rtl w:val="0"/>
          <w:lang w:val="en-US"/>
        </w:rPr>
        <w:t>Greek Peak Resort</w:t>
      </w:r>
    </w:p>
    <w:p>
      <w:pPr>
        <w:pStyle w:val="heading 4"/>
        <w:tabs>
          <w:tab w:val="clear" w:pos="540"/>
        </w:tabs>
        <w:ind w:left="0" w:firstLine="0"/>
        <w:jc w:val="center"/>
        <w:rPr>
          <w:rFonts w:ascii="Georgia" w:cs="Georgia" w:hAnsi="Georgia" w:eastAsia="Georgia"/>
          <w:color w:val="000066"/>
          <w:sz w:val="44"/>
          <w:szCs w:val="44"/>
          <w:u w:color="000066"/>
        </w:rPr>
      </w:pPr>
      <w:r>
        <w:rPr>
          <w:rFonts w:ascii="Georgia" w:hAnsi="Georgia"/>
          <w:color w:val="000066"/>
          <w:sz w:val="44"/>
          <w:szCs w:val="44"/>
          <w:u w:color="000066"/>
          <w:rtl w:val="0"/>
          <w:lang w:val="en-US"/>
        </w:rPr>
        <w:t xml:space="preserve">Cortland, NY </w:t>
      </w:r>
    </w:p>
    <w:p>
      <w:pPr>
        <w:pStyle w:val="Body"/>
        <w:rPr>
          <w:rFonts w:ascii="Georgia" w:cs="Georgia" w:hAnsi="Georgia" w:eastAsia="Georgia"/>
          <w:b w:val="1"/>
          <w:bCs w:val="1"/>
          <w:color w:val="000066"/>
          <w:sz w:val="56"/>
          <w:szCs w:val="56"/>
          <w:u w:color="000066"/>
        </w:rPr>
      </w:pPr>
    </w:p>
    <w:p>
      <w:pPr>
        <w:pStyle w:val="Body"/>
        <w:jc w:val="center"/>
        <w:rPr>
          <w:rFonts w:ascii="Georgia" w:cs="Georgia" w:hAnsi="Georgia" w:eastAsia="Georgia"/>
          <w:b w:val="1"/>
          <w:bCs w:val="1"/>
          <w:sz w:val="64"/>
          <w:szCs w:val="64"/>
        </w:rPr>
      </w:pPr>
    </w:p>
    <w:p>
      <w:pPr>
        <w:pStyle w:val="Body"/>
        <w:jc w:val="center"/>
        <w:rPr>
          <w:rFonts w:ascii="Georgia" w:cs="Georgia" w:hAnsi="Georgia" w:eastAsia="Georgia"/>
          <w:b w:val="1"/>
          <w:bCs w:val="1"/>
          <w:color w:val="000066"/>
          <w:sz w:val="48"/>
          <w:szCs w:val="48"/>
          <w:u w:color="000066"/>
        </w:rPr>
      </w:pPr>
      <w:r>
        <w:rPr>
          <w:rFonts w:ascii="Georgia" w:hAnsi="Georgia"/>
          <w:b w:val="1"/>
          <w:bCs w:val="1"/>
          <w:color w:val="000066"/>
          <w:sz w:val="48"/>
          <w:szCs w:val="48"/>
          <w:u w:color="000066"/>
          <w:rtl w:val="0"/>
          <w:lang w:val="en-US"/>
        </w:rPr>
        <w:t>Sponsor &amp; Exhibitor Prospectus</w:t>
      </w:r>
    </w:p>
    <w:p>
      <w:pPr>
        <w:pStyle w:val="heading 4"/>
        <w:tabs>
          <w:tab w:val="clear" w:pos="540"/>
        </w:tabs>
        <w:ind w:left="0" w:firstLine="0"/>
        <w:jc w:val="both"/>
        <w:rPr>
          <w:rFonts w:ascii="Garamond" w:cs="Garamond" w:hAnsi="Garamond" w:eastAsia="Garamond"/>
          <w:b w:val="0"/>
          <w:bCs w:val="0"/>
        </w:rPr>
      </w:pPr>
    </w:p>
    <w:p>
      <w:pPr>
        <w:pStyle w:val="heading 4"/>
        <w:tabs>
          <w:tab w:val="clear" w:pos="540"/>
        </w:tabs>
        <w:ind w:left="0" w:firstLine="0"/>
        <w:jc w:val="both"/>
        <w:rPr>
          <w:rFonts w:ascii="Garamond" w:cs="Garamond" w:hAnsi="Garamond" w:eastAsia="Garamond"/>
          <w:b w:val="0"/>
          <w:bCs w:val="0"/>
          <w:sz w:val="22"/>
          <w:szCs w:val="22"/>
        </w:rPr>
      </w:pPr>
      <w:r>
        <w:rPr>
          <w:rFonts w:ascii="Garamond" w:hAnsi="Garamond"/>
          <w:b w:val="0"/>
          <w:bCs w:val="0"/>
          <w:rtl w:val="0"/>
          <w:lang w:val="en-US"/>
        </w:rPr>
        <w:t>The New York State Public Health Association announces opportunities for your participation as a sponsor or exhibitor at its 2019 Annual Meeting &amp; Conference on May 1</w:t>
      </w:r>
      <w:r>
        <w:rPr>
          <w:rFonts w:ascii="Garamond" w:hAnsi="Garamond"/>
          <w:b w:val="0"/>
          <w:bCs w:val="0"/>
          <w:vertAlign w:val="superscript"/>
          <w:rtl w:val="0"/>
          <w:lang w:val="en-US"/>
        </w:rPr>
        <w:t>st</w:t>
      </w:r>
      <w:r>
        <w:rPr>
          <w:rFonts w:ascii="Garamond" w:hAnsi="Garamond" w:hint="default"/>
          <w:b w:val="0"/>
          <w:bCs w:val="0"/>
          <w:rtl w:val="0"/>
          <w:lang w:val="en-US"/>
        </w:rPr>
        <w:t xml:space="preserve"> – </w:t>
      </w:r>
      <w:r>
        <w:rPr>
          <w:rFonts w:ascii="Garamond" w:hAnsi="Garamond"/>
          <w:b w:val="0"/>
          <w:bCs w:val="0"/>
          <w:rtl w:val="0"/>
          <w:lang w:val="en-US"/>
        </w:rPr>
        <w:t>3</w:t>
      </w:r>
      <w:r>
        <w:rPr>
          <w:rFonts w:ascii="Garamond" w:hAnsi="Garamond"/>
          <w:b w:val="0"/>
          <w:bCs w:val="0"/>
          <w:vertAlign w:val="superscript"/>
          <w:rtl w:val="0"/>
          <w:lang w:val="en-US"/>
        </w:rPr>
        <w:t>rd</w:t>
      </w:r>
      <w:r>
        <w:rPr>
          <w:rFonts w:ascii="Garamond" w:hAnsi="Garamond"/>
          <w:b w:val="0"/>
          <w:bCs w:val="0"/>
          <w:rtl w:val="0"/>
          <w:lang w:val="en-US"/>
        </w:rPr>
        <w:t xml:space="preserve">  at the Greek Peak Resort located at 2000 State Route 392, Cortland, New York. Please join us in support of this event that will bring together over two hundred public health professionals from across New York State.  </w:t>
      </w:r>
    </w:p>
    <w:p>
      <w:pPr>
        <w:pStyle w:val="Body"/>
        <w:jc w:val="center"/>
        <w:rPr>
          <w:b w:val="1"/>
          <w:bCs w:val="1"/>
          <w:i w:val="1"/>
          <w:iCs w:val="1"/>
          <w:sz w:val="72"/>
          <w:szCs w:val="72"/>
        </w:rPr>
      </w:pPr>
      <w:r>
        <w:rPr>
          <w:b w:val="1"/>
          <w:bCs w:val="1"/>
          <w:i w:val="1"/>
          <w:iCs w:val="1"/>
          <w:sz w:val="72"/>
          <w:szCs w:val="72"/>
        </w:rPr>
        <mc:AlternateContent>
          <mc:Choice Requires="wpg">
            <w:drawing>
              <wp:anchor distT="0" distB="0" distL="0" distR="0" simplePos="0" relativeHeight="251663360" behindDoc="0" locked="0" layoutInCell="1" allowOverlap="1">
                <wp:simplePos x="0" y="0"/>
                <wp:positionH relativeFrom="column">
                  <wp:posOffset>151764</wp:posOffset>
                </wp:positionH>
                <wp:positionV relativeFrom="line">
                  <wp:posOffset>312420</wp:posOffset>
                </wp:positionV>
                <wp:extent cx="6286500" cy="691516"/>
                <wp:effectExtent l="0" t="0" r="0" b="0"/>
                <wp:wrapNone/>
                <wp:docPr id="1073741829" name="officeArt object" descr="Text Box 5"/>
                <wp:cNvGraphicFramePr/>
                <a:graphic xmlns:a="http://schemas.openxmlformats.org/drawingml/2006/main">
                  <a:graphicData uri="http://schemas.microsoft.com/office/word/2010/wordprocessingGroup">
                    <wpg:wgp>
                      <wpg:cNvGrpSpPr/>
                      <wpg:grpSpPr>
                        <a:xfrm>
                          <a:off x="0" y="0"/>
                          <a:ext cx="6286500" cy="691516"/>
                          <a:chOff x="0" y="0"/>
                          <a:chExt cx="6286500" cy="691515"/>
                        </a:xfrm>
                      </wpg:grpSpPr>
                      <wps:wsp>
                        <wps:cNvPr id="1073741827" name="Shape 1073741827"/>
                        <wps:cNvSpPr/>
                        <wps:spPr>
                          <a:xfrm flipH="1" rot="10800000">
                            <a:off x="0" y="0"/>
                            <a:ext cx="6286500" cy="691516"/>
                          </a:xfrm>
                          <a:prstGeom prst="rect">
                            <a:avLst/>
                          </a:prstGeom>
                          <a:solidFill>
                            <a:srgbClr val="FFFFFF"/>
                          </a:solidFill>
                          <a:ln w="28575" cap="flat">
                            <a:solidFill>
                              <a:srgbClr val="000066"/>
                            </a:solidFill>
                            <a:prstDash val="solid"/>
                            <a:miter lim="800000"/>
                          </a:ln>
                          <a:effectLst/>
                        </wps:spPr>
                        <wps:bodyPr/>
                      </wps:wsp>
                      <wps:wsp>
                        <wps:cNvPr id="1073741828" name="Shape 1073741828"/>
                        <wps:cNvSpPr txBox="1"/>
                        <wps:spPr>
                          <a:xfrm>
                            <a:off x="0" y="0"/>
                            <a:ext cx="6286500" cy="691516"/>
                          </a:xfrm>
                          <a:prstGeom prst="rect">
                            <a:avLst/>
                          </a:prstGeom>
                          <a:noFill/>
                          <a:ln w="12700" cap="flat">
                            <a:noFill/>
                            <a:miter lim="400000"/>
                          </a:ln>
                          <a:effectLst/>
                        </wps:spPr>
                        <wps:txbx>
                          <w:txbxContent>
                            <w:p>
                              <w:pPr>
                                <w:pStyle w:val="Body"/>
                                <w:jc w:val="center"/>
                              </w:pPr>
                              <w:r>
                                <w:rPr>
                                  <w:rFonts w:ascii="Garamond" w:hAnsi="Garamond"/>
                                  <w:b w:val="1"/>
                                  <w:bCs w:val="1"/>
                                  <w:color w:val="000066"/>
                                  <w:sz w:val="24"/>
                                  <w:szCs w:val="24"/>
                                  <w:u w:color="000066"/>
                                  <w:rtl w:val="0"/>
                                  <w:lang w:val="en-US"/>
                                </w:rPr>
                                <w:t>With the diversity of public health professionals in attendance, many organizations, products and services are of interest.  Please review the prospectus to find the opportunity that is most appropriate for your needs.  NYSPHA appreciates your support.</w:t>
                              </w:r>
                            </w:p>
                          </w:txbxContent>
                        </wps:txbx>
                        <wps:bodyPr wrap="square" lIns="45719" tIns="45719" rIns="45719" bIns="45719" numCol="1" anchor="t">
                          <a:noAutofit/>
                        </wps:bodyPr>
                      </wps:wsp>
                    </wpg:wgp>
                  </a:graphicData>
                </a:graphic>
              </wp:anchor>
            </w:drawing>
          </mc:Choice>
          <mc:Fallback>
            <w:pict>
              <v:group id="_x0000_s1027" style="visibility:visible;position:absolute;margin-left:11.9pt;margin-top:24.6pt;width:495.0pt;height:54.5pt;z-index:251663360;mso-position-horizontal:absolute;mso-position-horizontal-relative:text;mso-position-vertical:absolute;mso-position-vertical-relative:line;mso-wrap-distance-left:0.0pt;mso-wrap-distance-top:0.0pt;mso-wrap-distance-right:0.0pt;mso-wrap-distance-bottom:0.0pt;" coordorigin="0,0" coordsize="6286500,691515">
                <w10:wrap type="none" side="bothSides" anchorx="text"/>
                <v:rect id="_x0000_s1028" style="position:absolute;left:0;top:0;width:6286500;height:691515;rotation:11796480fd;flip:x;">
                  <v:fill color="#FFFFFF" opacity="100.0%" type="solid"/>
                  <v:stroke filltype="solid" color="#000066" opacity="100.0%" weight="2.2pt" dashstyle="solid" endcap="flat" miterlimit="800.0%" joinstyle="miter" linestyle="single" startarrow="none" startarrowwidth="medium" startarrowlength="medium" endarrow="none" endarrowwidth="medium" endarrowlength="medium"/>
                </v:rect>
                <v:shape id="_x0000_s1029" type="#_x0000_t202" style="position:absolute;left:0;top:0;width:6286500;height:69151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Garamond" w:hAnsi="Garamond"/>
                            <w:b w:val="1"/>
                            <w:bCs w:val="1"/>
                            <w:color w:val="000066"/>
                            <w:sz w:val="24"/>
                            <w:szCs w:val="24"/>
                            <w:u w:color="000066"/>
                            <w:rtl w:val="0"/>
                            <w:lang w:val="en-US"/>
                          </w:rPr>
                          <w:t>With the diversity of public health professionals in attendance, many organizations, products and services are of interest.  Please review the prospectus to find the opportunity that is most appropriate for your needs.  NYSPHA appreciates your support.</w:t>
                        </w:r>
                      </w:p>
                    </w:txbxContent>
                  </v:textbox>
                </v:shape>
              </v:group>
            </w:pict>
          </mc:Fallback>
        </mc:AlternateContent>
      </w:r>
    </w:p>
    <w:p>
      <w:pPr>
        <w:pStyle w:val="Body"/>
        <w:jc w:val="center"/>
        <w:rPr>
          <w:b w:val="1"/>
          <w:bCs w:val="1"/>
          <w:i w:val="1"/>
          <w:iCs w:val="1"/>
          <w:sz w:val="72"/>
          <w:szCs w:val="72"/>
        </w:rPr>
      </w:pPr>
    </w:p>
    <w:p>
      <w:pPr>
        <w:pStyle w:val="Body"/>
        <w:jc w:val="center"/>
        <w:rPr>
          <w:b w:val="1"/>
          <w:bCs w:val="1"/>
          <w:i w:val="1"/>
          <w:iCs w:val="1"/>
        </w:rPr>
      </w:pPr>
    </w:p>
    <w:p>
      <w:pPr>
        <w:pStyle w:val="Body"/>
        <w:jc w:val="center"/>
        <w:rPr>
          <w:color w:val="006600"/>
          <w:u w:color="006600"/>
        </w:rPr>
      </w:pPr>
      <w:r>
        <mc:AlternateContent>
          <mc:Choice Requires="wps">
            <w:drawing>
              <wp:anchor distT="0" distB="0" distL="0" distR="0" simplePos="0" relativeHeight="251660288" behindDoc="0" locked="0" layoutInCell="1" allowOverlap="1">
                <wp:simplePos x="0" y="0"/>
                <wp:positionH relativeFrom="column">
                  <wp:posOffset>-227965</wp:posOffset>
                </wp:positionH>
                <wp:positionV relativeFrom="line">
                  <wp:posOffset>86995</wp:posOffset>
                </wp:positionV>
                <wp:extent cx="5080636" cy="514350"/>
                <wp:effectExtent l="0" t="0" r="0" b="0"/>
                <wp:wrapNone/>
                <wp:docPr id="1073741830" name="officeArt object" descr="Text Box 4"/>
                <wp:cNvGraphicFramePr/>
                <a:graphic xmlns:a="http://schemas.openxmlformats.org/drawingml/2006/main">
                  <a:graphicData uri="http://schemas.microsoft.com/office/word/2010/wordprocessingShape">
                    <wps:wsp>
                      <wps:cNvSpPr txBox="1"/>
                      <wps:spPr>
                        <a:xfrm>
                          <a:off x="0" y="0"/>
                          <a:ext cx="5080636" cy="514350"/>
                        </a:xfrm>
                        <a:prstGeom prst="rect">
                          <a:avLst/>
                        </a:prstGeom>
                        <a:solidFill>
                          <a:srgbClr val="000066"/>
                        </a:solidFill>
                        <a:ln w="12700" cap="flat">
                          <a:noFill/>
                          <a:miter lim="400000"/>
                        </a:ln>
                        <a:effectLst/>
                      </wps:spPr>
                      <wps:txbx>
                        <w:txbxContent>
                          <w:p>
                            <w:pPr>
                              <w:pStyle w:val="Body"/>
                              <w:rPr>
                                <w:rFonts w:ascii="Calibri" w:cs="Calibri" w:hAnsi="Calibri" w:eastAsia="Calibri"/>
                                <w:b w:val="1"/>
                                <w:bCs w:val="1"/>
                                <w:color w:val="ffffff"/>
                                <w:u w:color="ffffff"/>
                              </w:rPr>
                            </w:pPr>
                            <w:r>
                              <w:rPr>
                                <w:rFonts w:ascii="Calibri" w:cs="Calibri" w:hAnsi="Calibri" w:eastAsia="Calibri"/>
                                <w:b w:val="1"/>
                                <w:bCs w:val="1"/>
                                <w:color w:val="ffffff"/>
                                <w:u w:color="ffffff"/>
                                <w:rtl w:val="0"/>
                              </w:rPr>
                              <w:t xml:space="preserve">    </w:t>
                            </w:r>
                            <w:r>
                              <w:rPr>
                                <w:rFonts w:ascii="Calibri" w:cs="Calibri" w:hAnsi="Calibri" w:eastAsia="Calibri"/>
                                <w:b w:val="1"/>
                                <w:bCs w:val="1"/>
                                <w:color w:val="ffffff"/>
                                <w:sz w:val="24"/>
                                <w:szCs w:val="24"/>
                                <w:u w:color="ffffff"/>
                                <w:rtl w:val="0"/>
                                <w:lang w:val="en-US"/>
                              </w:rPr>
                              <w:t>New York State Public Health Association</w:t>
                            </w:r>
                          </w:p>
                          <w:p>
                            <w:pPr>
                              <w:pStyle w:val="Body"/>
                            </w:pPr>
                            <w:r>
                              <w:rPr>
                                <w:rFonts w:ascii="Calibri" w:cs="Calibri" w:hAnsi="Calibri" w:eastAsia="Calibri"/>
                                <w:b w:val="1"/>
                                <w:bCs w:val="1"/>
                                <w:color w:val="ffffff"/>
                                <w:sz w:val="32"/>
                                <w:szCs w:val="32"/>
                                <w:u w:color="ffffff"/>
                                <w:rtl w:val="0"/>
                                <w:lang w:val="en-US"/>
                              </w:rPr>
                              <w:t xml:space="preserve">  Sponsor &amp; Exhibitor Prospectus  </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18.0pt;margin-top:6.8pt;width:400.1pt;height:40.5pt;z-index:251660288;mso-position-horizontal:absolute;mso-position-horizontal-relative:text;mso-position-vertical:absolute;mso-position-vertical-relative:line;mso-wrap-distance-left:0.0pt;mso-wrap-distance-top:0.0pt;mso-wrap-distance-right:0.0pt;mso-wrap-distance-bottom:0.0pt;">
                <v:fill color="#000066"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Calibri" w:cs="Calibri" w:hAnsi="Calibri" w:eastAsia="Calibri"/>
                          <w:b w:val="1"/>
                          <w:bCs w:val="1"/>
                          <w:color w:val="ffffff"/>
                          <w:u w:color="ffffff"/>
                        </w:rPr>
                      </w:pPr>
                      <w:r>
                        <w:rPr>
                          <w:rFonts w:ascii="Calibri" w:cs="Calibri" w:hAnsi="Calibri" w:eastAsia="Calibri"/>
                          <w:b w:val="1"/>
                          <w:bCs w:val="1"/>
                          <w:color w:val="ffffff"/>
                          <w:u w:color="ffffff"/>
                          <w:rtl w:val="0"/>
                        </w:rPr>
                        <w:t xml:space="preserve">    </w:t>
                      </w:r>
                      <w:r>
                        <w:rPr>
                          <w:rFonts w:ascii="Calibri" w:cs="Calibri" w:hAnsi="Calibri" w:eastAsia="Calibri"/>
                          <w:b w:val="1"/>
                          <w:bCs w:val="1"/>
                          <w:color w:val="ffffff"/>
                          <w:sz w:val="24"/>
                          <w:szCs w:val="24"/>
                          <w:u w:color="ffffff"/>
                          <w:rtl w:val="0"/>
                          <w:lang w:val="en-US"/>
                        </w:rPr>
                        <w:t>New York State Public Health Association</w:t>
                      </w:r>
                    </w:p>
                    <w:p>
                      <w:pPr>
                        <w:pStyle w:val="Body"/>
                      </w:pPr>
                      <w:r>
                        <w:rPr>
                          <w:rFonts w:ascii="Calibri" w:cs="Calibri" w:hAnsi="Calibri" w:eastAsia="Calibri"/>
                          <w:b w:val="1"/>
                          <w:bCs w:val="1"/>
                          <w:color w:val="ffffff"/>
                          <w:sz w:val="32"/>
                          <w:szCs w:val="32"/>
                          <w:u w:color="ffffff"/>
                          <w:rtl w:val="0"/>
                          <w:lang w:val="en-US"/>
                        </w:rPr>
                        <w:t xml:space="preserve">  Sponsor &amp; Exhibitor Prospectus  </w:t>
                      </w:r>
                    </w:p>
                  </w:txbxContent>
                </v:textbox>
                <w10:wrap type="none" side="bothSides" anchorx="text"/>
              </v:shape>
            </w:pict>
          </mc:Fallback>
        </mc:AlternateContent>
      </w:r>
    </w:p>
    <w:p>
      <w:pPr>
        <w:pStyle w:val="Body"/>
        <w:jc w:val="center"/>
        <w:rPr>
          <w:color w:val="006600"/>
          <w:u w:color="006600"/>
        </w:rPr>
      </w:pPr>
    </w:p>
    <w:p>
      <w:pPr>
        <w:pStyle w:val="Body"/>
        <w:jc w:val="right"/>
        <w:rPr>
          <w:sz w:val="52"/>
          <w:szCs w:val="52"/>
        </w:rPr>
      </w:pPr>
    </w:p>
    <w:p>
      <w:pPr>
        <w:pStyle w:val="Body"/>
      </w:pPr>
    </w:p>
    <w:p>
      <w:pPr>
        <w:pStyle w:val="heading 4"/>
        <w:tabs>
          <w:tab w:val="clear" w:pos="540"/>
        </w:tabs>
        <w:ind w:left="0" w:firstLine="0"/>
        <w:jc w:val="both"/>
        <w:rPr>
          <w:rFonts w:ascii="Garamond" w:cs="Garamond" w:hAnsi="Garamond" w:eastAsia="Garamond"/>
          <w:b w:val="0"/>
          <w:bCs w:val="0"/>
        </w:rPr>
      </w:pPr>
    </w:p>
    <w:p>
      <w:pPr>
        <w:pStyle w:val="Body"/>
        <w:jc w:val="both"/>
        <w:rPr>
          <w:rFonts w:ascii="Garamond" w:cs="Garamond" w:hAnsi="Garamond" w:eastAsia="Garamond"/>
          <w:sz w:val="24"/>
          <w:szCs w:val="24"/>
        </w:rPr>
      </w:pPr>
    </w:p>
    <w:p>
      <w:pPr>
        <w:pStyle w:val="Body"/>
        <w:jc w:val="center"/>
        <w:rPr>
          <w:rFonts w:ascii="Calibri" w:cs="Calibri" w:hAnsi="Calibri" w:eastAsia="Calibri"/>
          <w:color w:val="000066"/>
          <w:sz w:val="56"/>
          <w:szCs w:val="56"/>
          <w:u w:color="000066"/>
        </w:rPr>
      </w:pPr>
      <w:r>
        <w:rPr>
          <w:rFonts w:ascii="Calibri" w:cs="Calibri" w:hAnsi="Calibri" w:eastAsia="Calibri"/>
          <w:color w:val="000066"/>
          <w:sz w:val="56"/>
          <w:szCs w:val="56"/>
          <w:u w:color="000066"/>
          <w:rtl w:val="0"/>
          <w:lang w:val="en-US"/>
        </w:rPr>
        <w:t>2019 Annual Meeting &amp; Conference</w:t>
      </w:r>
    </w:p>
    <w:p>
      <w:pPr>
        <w:pStyle w:val="Body"/>
        <w:jc w:val="both"/>
        <w:rPr>
          <w:sz w:val="12"/>
          <w:szCs w:val="12"/>
        </w:rPr>
      </w:pPr>
    </w:p>
    <w:p>
      <w:pPr>
        <w:pStyle w:val="Body"/>
        <w:jc w:val="both"/>
        <w:rPr>
          <w:rFonts w:ascii="Garamond" w:cs="Garamond" w:hAnsi="Garamond" w:eastAsia="Garamond"/>
          <w:sz w:val="24"/>
          <w:szCs w:val="24"/>
        </w:rPr>
      </w:pPr>
      <w:r>
        <w:rPr>
          <w:rFonts w:ascii="Garamond" w:hAnsi="Garamond"/>
          <w:sz w:val="24"/>
          <w:szCs w:val="24"/>
          <w:rtl w:val="0"/>
          <w:lang w:val="en-US"/>
        </w:rPr>
        <w:t xml:space="preserve">The New York State Public Health Association invites you to participate as a sponsor or exhibitor at its 2019 Annual Meeting &amp; Conference May </w:t>
      </w:r>
      <w:r>
        <w:rPr>
          <w:rFonts w:ascii="Garamond" w:hAnsi="Garamond"/>
          <w:sz w:val="24"/>
          <w:szCs w:val="24"/>
          <w:rtl w:val="0"/>
          <w:lang w:val="en-US"/>
        </w:rPr>
        <w:t>1</w:t>
      </w:r>
      <w:r>
        <w:rPr>
          <w:rFonts w:ascii="Garamond" w:hAnsi="Garamond"/>
          <w:sz w:val="24"/>
          <w:szCs w:val="24"/>
          <w:rtl w:val="0"/>
          <w:lang w:val="pt-PT"/>
        </w:rPr>
        <w:t>- 3, 2019.</w:t>
      </w:r>
    </w:p>
    <w:p>
      <w:pPr>
        <w:pStyle w:val="Body"/>
        <w:jc w:val="both"/>
        <w:rPr>
          <w:rFonts w:ascii="Garamond" w:cs="Garamond" w:hAnsi="Garamond" w:eastAsia="Garamond"/>
          <w:sz w:val="24"/>
          <w:szCs w:val="24"/>
        </w:rPr>
      </w:pPr>
    </w:p>
    <w:p>
      <w:pPr>
        <w:pStyle w:val="heading 9"/>
        <w:rPr>
          <w:sz w:val="36"/>
          <w:szCs w:val="36"/>
        </w:rPr>
      </w:pPr>
      <w:r>
        <w:rPr>
          <w:color w:val="000066"/>
          <w:sz w:val="36"/>
          <w:szCs w:val="36"/>
          <w:u w:val="none" w:color="000066"/>
          <w:rtl w:val="0"/>
          <w:lang w:val="en-US"/>
        </w:rPr>
        <w:t>Sponsorship Levels:</w:t>
      </w:r>
    </w:p>
    <w:p>
      <w:pPr>
        <w:pStyle w:val="Body"/>
        <w:jc w:val="both"/>
        <w:rPr>
          <w:rFonts w:ascii="Garamond" w:cs="Garamond" w:hAnsi="Garamond" w:eastAsia="Garamond"/>
          <w:b w:val="1"/>
          <w:bCs w:val="1"/>
          <w:sz w:val="28"/>
          <w:szCs w:val="28"/>
        </w:rPr>
      </w:pPr>
    </w:p>
    <w:p>
      <w:pPr>
        <w:pStyle w:val="Body"/>
        <w:jc w:val="both"/>
        <w:rPr>
          <w:rFonts w:ascii="Garamond" w:cs="Garamond" w:hAnsi="Garamond" w:eastAsia="Garamond"/>
          <w:b w:val="1"/>
          <w:bCs w:val="1"/>
          <w:color w:val="ff0000"/>
          <w:sz w:val="28"/>
          <w:szCs w:val="28"/>
          <w:u w:color="ff0000"/>
        </w:rPr>
      </w:pPr>
      <w:r>
        <w:rPr>
          <w:rFonts w:ascii="Garamond" w:hAnsi="Garamond"/>
          <w:b w:val="1"/>
          <w:bCs w:val="1"/>
          <w:color w:val="ffffff"/>
          <w:sz w:val="28"/>
          <w:szCs w:val="28"/>
          <w:u w:color="ffffff"/>
          <w:shd w:val="clear" w:color="auto" w:fill="000080"/>
          <w:rtl w:val="0"/>
          <w:lang w:val="en-US"/>
        </w:rPr>
        <w:t xml:space="preserve"> Platinum Conference Sponsor:   $5,000</w:t>
      </w:r>
      <w:r>
        <w:rPr>
          <w:rFonts w:ascii="Garamond" w:hAnsi="Garamond"/>
          <w:b w:val="1"/>
          <w:bCs w:val="1"/>
          <w:color w:val="002060"/>
          <w:sz w:val="28"/>
          <w:szCs w:val="28"/>
          <w:u w:color="002060"/>
          <w:shd w:val="clear" w:color="auto" w:fill="000080"/>
          <w:rtl w:val="0"/>
        </w:rPr>
        <w:t>x</w:t>
      </w:r>
      <w:r>
        <w:rPr>
          <w:rFonts w:ascii="Garamond" w:hAnsi="Garamond"/>
          <w:b w:val="1"/>
          <w:bCs w:val="1"/>
          <w:color w:val="ffffff"/>
          <w:sz w:val="28"/>
          <w:szCs w:val="28"/>
          <w:u w:color="ffffff"/>
          <w:rtl w:val="0"/>
        </w:rPr>
        <w:t xml:space="preserve">     </w:t>
      </w:r>
    </w:p>
    <w:p>
      <w:pPr>
        <w:pStyle w:val="Body"/>
        <w:jc w:val="both"/>
        <w:rPr>
          <w:rFonts w:ascii="Garamond" w:cs="Garamond" w:hAnsi="Garamond" w:eastAsia="Garamond"/>
          <w:sz w:val="24"/>
          <w:szCs w:val="24"/>
        </w:rPr>
      </w:pPr>
      <w:r>
        <w:rPr>
          <w:rFonts w:ascii="Garamond" w:hAnsi="Garamond"/>
          <w:sz w:val="24"/>
          <w:szCs w:val="24"/>
          <w:rtl w:val="0"/>
        </w:rPr>
        <w:t>(Exclusive)</w:t>
      </w:r>
    </w:p>
    <w:p>
      <w:pPr>
        <w:pStyle w:val="Default"/>
        <w:rPr>
          <w:rFonts w:ascii="Garamond" w:cs="Garamond" w:hAnsi="Garamond" w:eastAsia="Garamond"/>
          <w:color w:val="000000"/>
          <w:sz w:val="23"/>
          <w:szCs w:val="23"/>
          <w:u w:color="000000"/>
        </w:rPr>
      </w:pPr>
    </w:p>
    <w:p>
      <w:pPr>
        <w:pStyle w:val="Default"/>
        <w:rPr>
          <w:rFonts w:ascii="Garamond" w:cs="Garamond" w:hAnsi="Garamond" w:eastAsia="Garamond"/>
          <w:color w:val="000000"/>
          <w:sz w:val="23"/>
          <w:szCs w:val="23"/>
          <w:u w:color="000000"/>
        </w:rPr>
      </w:pPr>
      <w:r>
        <w:rPr>
          <w:rFonts w:ascii="Garamond" w:hAnsi="Garamond"/>
          <w:i w:val="1"/>
          <w:iCs w:val="1"/>
          <w:color w:val="000000"/>
          <w:sz w:val="23"/>
          <w:szCs w:val="23"/>
          <w:u w:color="000000"/>
          <w:rtl w:val="0"/>
          <w:lang w:val="en-US"/>
        </w:rPr>
        <w:t xml:space="preserve">Premiere sponsor of the 2019 Conference </w:t>
      </w:r>
    </w:p>
    <w:p>
      <w:pPr>
        <w:pStyle w:val="Default"/>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en-US"/>
        </w:rPr>
        <w:t xml:space="preserve">Sponsorship Includes: </w:t>
      </w:r>
    </w:p>
    <w:p>
      <w:pPr>
        <w:pStyle w:val="Body"/>
        <w:numPr>
          <w:ilvl w:val="0"/>
          <w:numId w:val="2"/>
        </w:numPr>
        <w:bidi w:val="0"/>
        <w:spacing w:line="276" w:lineRule="auto"/>
        <w:ind w:right="0"/>
        <w:jc w:val="left"/>
        <w:rPr>
          <w:sz w:val="24"/>
          <w:szCs w:val="24"/>
          <w:rtl w:val="0"/>
          <w:lang w:val="en-US"/>
        </w:rPr>
      </w:pPr>
      <w:r>
        <w:rPr>
          <w:sz w:val="24"/>
          <w:szCs w:val="24"/>
          <w:rtl w:val="0"/>
          <w:lang w:val="en-US"/>
        </w:rPr>
        <w:t xml:space="preserve">Prominent signage at the event (provided by sponsor) </w:t>
      </w:r>
    </w:p>
    <w:p>
      <w:pPr>
        <w:pStyle w:val="Body"/>
        <w:numPr>
          <w:ilvl w:val="0"/>
          <w:numId w:val="2"/>
        </w:numPr>
        <w:bidi w:val="0"/>
        <w:spacing w:line="276" w:lineRule="auto"/>
        <w:ind w:right="0"/>
        <w:jc w:val="left"/>
        <w:rPr>
          <w:sz w:val="24"/>
          <w:szCs w:val="24"/>
          <w:rtl w:val="0"/>
          <w:lang w:val="en-US"/>
        </w:rPr>
      </w:pPr>
      <w:r>
        <w:rPr>
          <w:sz w:val="24"/>
          <w:szCs w:val="24"/>
          <w:rtl w:val="0"/>
          <w:lang w:val="en-US"/>
        </w:rPr>
        <w:t>Full-page advertisement in the conference program  ($200 value)</w:t>
      </w:r>
    </w:p>
    <w:p>
      <w:pPr>
        <w:pStyle w:val="Body"/>
        <w:numPr>
          <w:ilvl w:val="0"/>
          <w:numId w:val="2"/>
        </w:numPr>
        <w:bidi w:val="0"/>
        <w:spacing w:line="276" w:lineRule="auto"/>
        <w:ind w:right="0"/>
        <w:jc w:val="left"/>
        <w:rPr>
          <w:sz w:val="24"/>
          <w:szCs w:val="24"/>
          <w:rtl w:val="0"/>
          <w:lang w:val="en-US"/>
        </w:rPr>
      </w:pPr>
      <w:r>
        <w:rPr>
          <w:sz w:val="24"/>
          <w:szCs w:val="24"/>
          <w:rtl w:val="0"/>
          <w:lang w:val="en-US"/>
        </w:rPr>
        <w:t>Acknowledgement on NYSPHA</w:t>
      </w:r>
      <w:r>
        <w:rPr>
          <w:sz w:val="24"/>
          <w:szCs w:val="24"/>
          <w:rtl w:val="0"/>
        </w:rPr>
        <w:t>’</w:t>
      </w:r>
      <w:r>
        <w:rPr>
          <w:sz w:val="24"/>
          <w:szCs w:val="24"/>
          <w:rtl w:val="0"/>
          <w:lang w:val="en-US"/>
        </w:rPr>
        <w:t xml:space="preserve">s website </w:t>
      </w:r>
    </w:p>
    <w:p>
      <w:pPr>
        <w:pStyle w:val="Body"/>
        <w:numPr>
          <w:ilvl w:val="0"/>
          <w:numId w:val="2"/>
        </w:numPr>
        <w:bidi w:val="0"/>
        <w:spacing w:line="276" w:lineRule="auto"/>
        <w:ind w:right="0"/>
        <w:jc w:val="left"/>
        <w:rPr>
          <w:sz w:val="24"/>
          <w:szCs w:val="24"/>
          <w:rtl w:val="0"/>
          <w:lang w:val="en-US"/>
        </w:rPr>
      </w:pPr>
      <w:r>
        <w:rPr>
          <w:sz w:val="24"/>
          <w:szCs w:val="24"/>
          <w:rtl w:val="0"/>
          <w:lang w:val="en-US"/>
        </w:rPr>
        <w:t>Sponsor ribbons for your organization</w:t>
      </w:r>
      <w:r>
        <w:rPr>
          <w:sz w:val="24"/>
          <w:szCs w:val="24"/>
          <w:rtl w:val="0"/>
        </w:rPr>
        <w:t>’</w:t>
      </w:r>
      <w:r>
        <w:rPr>
          <w:sz w:val="24"/>
          <w:szCs w:val="24"/>
          <w:rtl w:val="0"/>
          <w:lang w:val="en-US"/>
        </w:rPr>
        <w:t xml:space="preserve">s representatives at the event </w:t>
      </w:r>
    </w:p>
    <w:p>
      <w:pPr>
        <w:pStyle w:val="Body"/>
        <w:numPr>
          <w:ilvl w:val="0"/>
          <w:numId w:val="2"/>
        </w:numPr>
        <w:bidi w:val="0"/>
        <w:spacing w:line="276" w:lineRule="auto"/>
        <w:ind w:right="0"/>
        <w:jc w:val="left"/>
        <w:rPr>
          <w:sz w:val="24"/>
          <w:szCs w:val="24"/>
          <w:rtl w:val="0"/>
          <w:lang w:val="en-US"/>
        </w:rPr>
      </w:pPr>
      <w:r>
        <w:rPr>
          <w:sz w:val="24"/>
          <w:szCs w:val="24"/>
          <w:rtl w:val="0"/>
          <w:lang w:val="en-US"/>
        </w:rPr>
        <w:t xml:space="preserve">Prominent logo placement in pre and post-conference email announcements </w:t>
      </w:r>
    </w:p>
    <w:p>
      <w:pPr>
        <w:pStyle w:val="Body"/>
        <w:numPr>
          <w:ilvl w:val="0"/>
          <w:numId w:val="2"/>
        </w:numPr>
        <w:bidi w:val="0"/>
        <w:spacing w:line="276" w:lineRule="auto"/>
        <w:ind w:right="0"/>
        <w:jc w:val="left"/>
        <w:rPr>
          <w:sz w:val="24"/>
          <w:szCs w:val="24"/>
          <w:rtl w:val="0"/>
          <w:lang w:val="en-US"/>
        </w:rPr>
      </w:pPr>
      <w:r>
        <w:rPr>
          <w:sz w:val="24"/>
          <w:szCs w:val="24"/>
          <w:rtl w:val="0"/>
          <w:lang w:val="en-US"/>
        </w:rPr>
        <w:t>A banner ad on our website posted from the date your sponsorship is finalized through the end of the workshop on May 3</w:t>
      </w:r>
      <w:r>
        <w:rPr>
          <w:sz w:val="24"/>
          <w:szCs w:val="24"/>
          <w:vertAlign w:val="superscript"/>
          <w:rtl w:val="0"/>
        </w:rPr>
        <w:t>rd</w:t>
      </w:r>
      <w:r>
        <w:rPr>
          <w:sz w:val="24"/>
          <w:szCs w:val="24"/>
          <w:rtl w:val="0"/>
        </w:rPr>
        <w:t xml:space="preserve">, 2019 </w:t>
      </w:r>
    </w:p>
    <w:p>
      <w:pPr>
        <w:pStyle w:val="Body"/>
        <w:numPr>
          <w:ilvl w:val="0"/>
          <w:numId w:val="2"/>
        </w:numPr>
        <w:bidi w:val="0"/>
        <w:spacing w:line="276" w:lineRule="auto"/>
        <w:ind w:right="0"/>
        <w:jc w:val="left"/>
        <w:rPr>
          <w:sz w:val="24"/>
          <w:szCs w:val="24"/>
          <w:rtl w:val="0"/>
          <w:lang w:val="en-US"/>
        </w:rPr>
      </w:pPr>
      <w:r>
        <w:rPr>
          <w:sz w:val="24"/>
          <w:szCs w:val="24"/>
          <w:rtl w:val="0"/>
          <w:lang w:val="en-US"/>
        </w:rPr>
        <w:t xml:space="preserve">Welcome remarks at conference </w:t>
      </w:r>
    </w:p>
    <w:p>
      <w:pPr>
        <w:pStyle w:val="Body"/>
        <w:numPr>
          <w:ilvl w:val="0"/>
          <w:numId w:val="2"/>
        </w:numPr>
        <w:bidi w:val="0"/>
        <w:spacing w:line="276" w:lineRule="auto"/>
        <w:ind w:right="0"/>
        <w:jc w:val="left"/>
        <w:rPr>
          <w:sz w:val="24"/>
          <w:szCs w:val="24"/>
          <w:rtl w:val="0"/>
          <w:lang w:val="en-US"/>
        </w:rPr>
      </w:pPr>
      <w:r>
        <w:rPr>
          <w:sz w:val="24"/>
          <w:szCs w:val="24"/>
          <w:rtl w:val="0"/>
          <w:lang w:val="en-US"/>
        </w:rPr>
        <w:t xml:space="preserve">Four (4) complimentary conference registrations ($720 value) </w:t>
      </w:r>
    </w:p>
    <w:p>
      <w:pPr>
        <w:pStyle w:val="Body"/>
        <w:numPr>
          <w:ilvl w:val="0"/>
          <w:numId w:val="2"/>
        </w:numPr>
        <w:bidi w:val="0"/>
        <w:spacing w:line="276" w:lineRule="auto"/>
        <w:ind w:right="0"/>
        <w:jc w:val="left"/>
        <w:rPr>
          <w:sz w:val="24"/>
          <w:szCs w:val="24"/>
          <w:rtl w:val="0"/>
          <w:lang w:val="en-US"/>
        </w:rPr>
      </w:pPr>
      <w:r>
        <w:rPr>
          <w:sz w:val="24"/>
          <w:szCs w:val="24"/>
          <w:rtl w:val="0"/>
          <w:lang w:val="en-US"/>
        </w:rPr>
        <w:t xml:space="preserve">Complimentary Exhibitor Table ($400 value) </w:t>
      </w:r>
    </w:p>
    <w:p>
      <w:pPr>
        <w:pStyle w:val="Body"/>
        <w:jc w:val="both"/>
        <w:rPr>
          <w:rFonts w:ascii="Garamond" w:cs="Garamond" w:hAnsi="Garamond" w:eastAsia="Garamond"/>
          <w:b w:val="1"/>
          <w:bCs w:val="1"/>
          <w:sz w:val="28"/>
          <w:szCs w:val="28"/>
        </w:rPr>
      </w:pPr>
    </w:p>
    <w:p>
      <w:pPr>
        <w:pStyle w:val="Body"/>
        <w:jc w:val="both"/>
        <w:rPr>
          <w:rFonts w:ascii="Garamond" w:cs="Garamond" w:hAnsi="Garamond" w:eastAsia="Garamond"/>
          <w:b w:val="1"/>
          <w:bCs w:val="1"/>
          <w:color w:val="ffffff"/>
          <w:sz w:val="28"/>
          <w:szCs w:val="28"/>
          <w:u w:color="ffffff"/>
          <w:shd w:val="clear" w:color="auto" w:fill="000080"/>
        </w:rPr>
      </w:pPr>
      <w:r>
        <w:rPr>
          <w:rFonts w:ascii="Garamond" w:hAnsi="Garamond"/>
          <w:b w:val="1"/>
          <w:bCs w:val="1"/>
          <w:color w:val="ffffff"/>
          <w:sz w:val="28"/>
          <w:szCs w:val="28"/>
          <w:u w:color="ffffff"/>
          <w:shd w:val="clear" w:color="auto" w:fill="000080"/>
          <w:rtl w:val="0"/>
          <w:lang w:val="en-US"/>
        </w:rPr>
        <w:t xml:space="preserve"> Gold Sponsor:   $3,500</w:t>
      </w:r>
      <w:r>
        <w:rPr>
          <w:rFonts w:ascii="Garamond" w:hAnsi="Garamond"/>
          <w:b w:val="1"/>
          <w:bCs w:val="1"/>
          <w:color w:val="002060"/>
          <w:sz w:val="28"/>
          <w:szCs w:val="28"/>
          <w:u w:color="002060"/>
          <w:shd w:val="clear" w:color="auto" w:fill="000080"/>
          <w:rtl w:val="0"/>
        </w:rPr>
        <w:t>x</w:t>
      </w:r>
      <w:r>
        <w:rPr>
          <w:rFonts w:ascii="Garamond" w:hAnsi="Garamond"/>
          <w:b w:val="1"/>
          <w:bCs w:val="1"/>
          <w:color w:val="ffffff"/>
          <w:sz w:val="28"/>
          <w:szCs w:val="28"/>
          <w:u w:color="ffffff"/>
          <w:shd w:val="clear" w:color="auto" w:fill="000080"/>
          <w:rtl w:val="0"/>
        </w:rPr>
        <w:t xml:space="preserve">    </w:t>
      </w:r>
      <w:r>
        <w:rPr>
          <w:rFonts w:ascii="Garamond" w:hAnsi="Garamond"/>
          <w:b w:val="1"/>
          <w:bCs w:val="1"/>
          <w:color w:val="ffffff"/>
          <w:sz w:val="28"/>
          <w:szCs w:val="28"/>
          <w:u w:color="ffffff"/>
          <w:rtl w:val="0"/>
        </w:rPr>
        <w:t xml:space="preserve">    </w:t>
      </w:r>
    </w:p>
    <w:p>
      <w:pPr>
        <w:pStyle w:val="Body"/>
        <w:jc w:val="both"/>
        <w:rPr>
          <w:rFonts w:ascii="Garamond" w:cs="Garamond" w:hAnsi="Garamond" w:eastAsia="Garamond"/>
          <w:sz w:val="24"/>
          <w:szCs w:val="24"/>
        </w:rPr>
      </w:pPr>
      <w:r>
        <w:rPr>
          <w:rFonts w:ascii="Garamond" w:hAnsi="Garamond"/>
          <w:sz w:val="24"/>
          <w:szCs w:val="24"/>
          <w:rtl w:val="0"/>
          <w:lang w:val="en-US"/>
        </w:rPr>
        <w:t>(2 Available)</w:t>
      </w:r>
    </w:p>
    <w:p>
      <w:pPr>
        <w:pStyle w:val="Body"/>
        <w:jc w:val="both"/>
        <w:rPr>
          <w:rFonts w:ascii="Garamond" w:cs="Garamond" w:hAnsi="Garamond" w:eastAsia="Garamond"/>
          <w:sz w:val="24"/>
          <w:szCs w:val="24"/>
        </w:rPr>
      </w:pPr>
    </w:p>
    <w:p>
      <w:pPr>
        <w:pStyle w:val="Body"/>
        <w:jc w:val="both"/>
        <w:rPr>
          <w:rFonts w:ascii="Garamond" w:cs="Garamond" w:hAnsi="Garamond" w:eastAsia="Garamond"/>
          <w:i w:val="1"/>
          <w:iCs w:val="1"/>
          <w:sz w:val="24"/>
          <w:szCs w:val="24"/>
        </w:rPr>
      </w:pPr>
      <w:r>
        <w:rPr>
          <w:rFonts w:ascii="Garamond" w:hAnsi="Garamond"/>
          <w:i w:val="1"/>
          <w:iCs w:val="1"/>
          <w:sz w:val="24"/>
          <w:szCs w:val="24"/>
          <w:rtl w:val="0"/>
          <w:lang w:val="en-US"/>
        </w:rPr>
        <w:t xml:space="preserve">Lunch will be served for all registered participants on Thursday and Friday and is designed to meet the NYS Healthy Meeting Guidelines. Lunch is being specially prepared by the chef to accommodate all dietary requirements. </w:t>
      </w:r>
    </w:p>
    <w:p>
      <w:pPr>
        <w:pStyle w:val="Body"/>
        <w:spacing w:before="100" w:after="100"/>
        <w:rPr>
          <w:sz w:val="24"/>
          <w:szCs w:val="24"/>
        </w:rPr>
      </w:pPr>
      <w:r>
        <w:rPr>
          <w:sz w:val="24"/>
          <w:szCs w:val="24"/>
          <w:rtl w:val="0"/>
          <w:lang w:val="en-US"/>
        </w:rPr>
        <w:t>Sponsorship Includes:</w:t>
      </w:r>
    </w:p>
    <w:p>
      <w:pPr>
        <w:pStyle w:val="Body"/>
        <w:numPr>
          <w:ilvl w:val="0"/>
          <w:numId w:val="2"/>
        </w:numPr>
        <w:bidi w:val="0"/>
        <w:spacing w:line="276" w:lineRule="auto"/>
        <w:ind w:right="0"/>
        <w:jc w:val="left"/>
        <w:rPr>
          <w:sz w:val="24"/>
          <w:szCs w:val="24"/>
          <w:rtl w:val="0"/>
          <w:lang w:val="en-US"/>
        </w:rPr>
      </w:pPr>
      <w:r>
        <w:rPr>
          <w:sz w:val="24"/>
          <w:szCs w:val="24"/>
          <w:rtl w:val="0"/>
          <w:lang w:val="en-US"/>
        </w:rPr>
        <w:t>Prominent signage during the luncheon (provided by sponsor)</w:t>
      </w:r>
    </w:p>
    <w:p>
      <w:pPr>
        <w:pStyle w:val="Body"/>
        <w:numPr>
          <w:ilvl w:val="0"/>
          <w:numId w:val="2"/>
        </w:numPr>
        <w:bidi w:val="0"/>
        <w:spacing w:line="276" w:lineRule="auto"/>
        <w:ind w:right="0"/>
        <w:jc w:val="left"/>
        <w:rPr>
          <w:sz w:val="24"/>
          <w:szCs w:val="24"/>
          <w:rtl w:val="0"/>
          <w:lang w:val="en-US"/>
        </w:rPr>
      </w:pPr>
      <w:r>
        <w:rPr>
          <w:sz w:val="24"/>
          <w:szCs w:val="24"/>
          <w:rtl w:val="0"/>
          <w:lang w:val="en-US"/>
        </w:rPr>
        <w:t>Half-page advertisement in the conference program ($100 value)</w:t>
      </w:r>
    </w:p>
    <w:p>
      <w:pPr>
        <w:pStyle w:val="Body"/>
        <w:numPr>
          <w:ilvl w:val="0"/>
          <w:numId w:val="2"/>
        </w:numPr>
        <w:bidi w:val="0"/>
        <w:spacing w:line="276" w:lineRule="auto"/>
        <w:ind w:right="0"/>
        <w:jc w:val="left"/>
        <w:rPr>
          <w:sz w:val="24"/>
          <w:szCs w:val="24"/>
          <w:rtl w:val="0"/>
          <w:lang w:val="en-US"/>
        </w:rPr>
      </w:pPr>
      <w:r>
        <w:rPr>
          <w:sz w:val="24"/>
          <w:szCs w:val="24"/>
          <w:rtl w:val="0"/>
          <w:lang w:val="en-US"/>
        </w:rPr>
        <w:t>Acknowledgement in the printed program (distributed to all workshop attendees)</w:t>
      </w:r>
    </w:p>
    <w:p>
      <w:pPr>
        <w:pStyle w:val="Body"/>
        <w:numPr>
          <w:ilvl w:val="0"/>
          <w:numId w:val="2"/>
        </w:numPr>
        <w:bidi w:val="0"/>
        <w:spacing w:line="276" w:lineRule="auto"/>
        <w:ind w:right="0"/>
        <w:jc w:val="left"/>
        <w:rPr>
          <w:sz w:val="24"/>
          <w:szCs w:val="24"/>
          <w:rtl w:val="0"/>
          <w:lang w:val="en-US"/>
        </w:rPr>
      </w:pPr>
      <w:r>
        <w:rPr>
          <w:sz w:val="24"/>
          <w:szCs w:val="24"/>
          <w:rtl w:val="0"/>
          <w:lang w:val="en-US"/>
        </w:rPr>
        <w:t>Acknowledgement on NYSPHA</w:t>
      </w:r>
      <w:r>
        <w:rPr>
          <w:sz w:val="24"/>
          <w:szCs w:val="24"/>
          <w:rtl w:val="0"/>
        </w:rPr>
        <w:t>’</w:t>
      </w:r>
      <w:r>
        <w:rPr>
          <w:sz w:val="24"/>
          <w:szCs w:val="24"/>
          <w:rtl w:val="0"/>
          <w:lang w:val="en-US"/>
        </w:rPr>
        <w:t>s website</w:t>
      </w:r>
    </w:p>
    <w:p>
      <w:pPr>
        <w:pStyle w:val="Body"/>
        <w:numPr>
          <w:ilvl w:val="0"/>
          <w:numId w:val="4"/>
        </w:numPr>
        <w:bidi w:val="0"/>
        <w:spacing w:line="276" w:lineRule="auto"/>
        <w:ind w:right="0"/>
        <w:jc w:val="left"/>
        <w:rPr>
          <w:sz w:val="24"/>
          <w:szCs w:val="24"/>
          <w:rtl w:val="0"/>
          <w:lang w:val="en-US"/>
        </w:rPr>
      </w:pPr>
      <w:r>
        <w:rPr>
          <w:sz w:val="24"/>
          <w:szCs w:val="24"/>
          <w:rtl w:val="0"/>
          <w:lang w:val="en-US"/>
        </w:rPr>
        <w:t>Logo placement in pre and post-conference email announcements</w:t>
      </w:r>
    </w:p>
    <w:p>
      <w:pPr>
        <w:pStyle w:val="Body"/>
        <w:numPr>
          <w:ilvl w:val="0"/>
          <w:numId w:val="6"/>
        </w:numPr>
        <w:bidi w:val="0"/>
        <w:spacing w:line="276" w:lineRule="auto"/>
        <w:ind w:right="0"/>
        <w:jc w:val="left"/>
        <w:rPr>
          <w:sz w:val="24"/>
          <w:szCs w:val="24"/>
          <w:rtl w:val="0"/>
          <w:lang w:val="en-US"/>
        </w:rPr>
      </w:pPr>
      <w:r>
        <w:rPr>
          <w:sz w:val="24"/>
          <w:szCs w:val="24"/>
          <w:rtl w:val="0"/>
          <w:lang w:val="en-US"/>
        </w:rPr>
        <w:t xml:space="preserve">A pre-registration attendee list </w:t>
      </w:r>
    </w:p>
    <w:p>
      <w:pPr>
        <w:pStyle w:val="Body"/>
        <w:numPr>
          <w:ilvl w:val="0"/>
          <w:numId w:val="6"/>
        </w:numPr>
        <w:bidi w:val="0"/>
        <w:spacing w:line="276" w:lineRule="auto"/>
        <w:ind w:right="0"/>
        <w:jc w:val="left"/>
        <w:rPr>
          <w:sz w:val="24"/>
          <w:szCs w:val="24"/>
          <w:rtl w:val="0"/>
          <w:lang w:val="en-US"/>
        </w:rPr>
      </w:pPr>
      <w:r>
        <w:rPr>
          <w:sz w:val="24"/>
          <w:szCs w:val="24"/>
          <w:rtl w:val="0"/>
          <w:lang w:val="en-US"/>
        </w:rPr>
        <w:t>Two (2) complimentary conference registrations ($360 value)</w:t>
      </w:r>
    </w:p>
    <w:p>
      <w:pPr>
        <w:pStyle w:val="Body"/>
        <w:numPr>
          <w:ilvl w:val="0"/>
          <w:numId w:val="6"/>
        </w:numPr>
        <w:bidi w:val="0"/>
        <w:spacing w:line="276" w:lineRule="auto"/>
        <w:ind w:right="0"/>
        <w:jc w:val="left"/>
        <w:rPr>
          <w:sz w:val="24"/>
          <w:szCs w:val="24"/>
          <w:rtl w:val="0"/>
          <w:lang w:val="en-US"/>
        </w:rPr>
      </w:pPr>
      <w:r>
        <w:rPr>
          <w:sz w:val="24"/>
          <w:szCs w:val="24"/>
          <w:rtl w:val="0"/>
          <w:lang w:val="en-US"/>
        </w:rPr>
        <w:t>Complimentary Exhibitor Table ($400 value)</w:t>
      </w:r>
    </w:p>
    <w:p>
      <w:pPr>
        <w:pStyle w:val="Body"/>
        <w:jc w:val="both"/>
        <w:rPr>
          <w:rFonts w:ascii="Garamond" w:cs="Garamond" w:hAnsi="Garamond" w:eastAsia="Garamond"/>
          <w:b w:val="1"/>
          <w:bCs w:val="1"/>
          <w:color w:val="ffffff"/>
          <w:sz w:val="28"/>
          <w:szCs w:val="28"/>
          <w:u w:color="ffffff"/>
        </w:rPr>
      </w:pPr>
      <w:r>
        <w:rPr>
          <w:rFonts w:ascii="Garamond" w:hAnsi="Garamond"/>
          <w:b w:val="1"/>
          <w:bCs w:val="1"/>
          <w:color w:val="ffffff"/>
          <w:sz w:val="28"/>
          <w:szCs w:val="28"/>
          <w:u w:color="ffffff"/>
          <w:shd w:val="clear" w:color="auto" w:fill="000080"/>
          <w:rtl w:val="0"/>
          <w:lang w:val="en-US"/>
        </w:rPr>
        <w:t xml:space="preserve"> Silver Networking Event Sponsor: $1,250</w:t>
      </w:r>
      <w:r>
        <w:rPr>
          <w:rFonts w:ascii="Garamond" w:hAnsi="Garamond"/>
          <w:b w:val="1"/>
          <w:bCs w:val="1"/>
          <w:color w:val="002060"/>
          <w:sz w:val="28"/>
          <w:szCs w:val="28"/>
          <w:u w:color="002060"/>
          <w:shd w:val="clear" w:color="auto" w:fill="000080"/>
          <w:rtl w:val="0"/>
        </w:rPr>
        <w:t>x</w:t>
      </w:r>
      <w:r>
        <w:rPr>
          <w:rFonts w:ascii="Garamond" w:hAnsi="Garamond"/>
          <w:b w:val="1"/>
          <w:bCs w:val="1"/>
          <w:color w:val="002060"/>
          <w:sz w:val="28"/>
          <w:szCs w:val="28"/>
          <w:u w:color="002060"/>
          <w:rtl w:val="0"/>
        </w:rPr>
        <w:t xml:space="preserve">     </w:t>
      </w:r>
    </w:p>
    <w:p>
      <w:pPr>
        <w:pStyle w:val="Body"/>
        <w:jc w:val="both"/>
        <w:rPr>
          <w:rFonts w:ascii="Garamond" w:cs="Garamond" w:hAnsi="Garamond" w:eastAsia="Garamond"/>
          <w:sz w:val="24"/>
          <w:szCs w:val="24"/>
        </w:rPr>
      </w:pPr>
      <w:r>
        <w:rPr>
          <w:rFonts w:ascii="Garamond" w:hAnsi="Garamond"/>
          <w:sz w:val="24"/>
          <w:szCs w:val="24"/>
          <w:rtl w:val="0"/>
        </w:rPr>
        <w:t>(Exclusive)</w:t>
      </w:r>
    </w:p>
    <w:p>
      <w:pPr>
        <w:pStyle w:val="Body"/>
        <w:jc w:val="both"/>
        <w:rPr>
          <w:rFonts w:ascii="Garamond" w:cs="Garamond" w:hAnsi="Garamond" w:eastAsia="Garamond"/>
          <w:sz w:val="24"/>
          <w:szCs w:val="24"/>
        </w:rPr>
      </w:pPr>
    </w:p>
    <w:p>
      <w:pPr>
        <w:pStyle w:val="Body"/>
        <w:numPr>
          <w:ilvl w:val="0"/>
          <w:numId w:val="2"/>
        </w:numPr>
        <w:bidi w:val="0"/>
        <w:spacing w:line="276" w:lineRule="auto"/>
        <w:ind w:right="0"/>
        <w:jc w:val="left"/>
        <w:rPr>
          <w:sz w:val="24"/>
          <w:szCs w:val="24"/>
          <w:rtl w:val="0"/>
          <w:lang w:val="en-US"/>
        </w:rPr>
      </w:pPr>
      <w:r>
        <w:rPr>
          <w:sz w:val="24"/>
          <w:szCs w:val="24"/>
          <w:rtl w:val="0"/>
          <w:lang w:val="en-US"/>
        </w:rPr>
        <w:t>Prominent signage during the networking event (provided by sponsor)</w:t>
      </w:r>
    </w:p>
    <w:p>
      <w:pPr>
        <w:pStyle w:val="Body"/>
        <w:numPr>
          <w:ilvl w:val="0"/>
          <w:numId w:val="2"/>
        </w:numPr>
        <w:bidi w:val="0"/>
        <w:spacing w:line="276" w:lineRule="auto"/>
        <w:ind w:right="0"/>
        <w:jc w:val="left"/>
        <w:rPr>
          <w:sz w:val="24"/>
          <w:szCs w:val="24"/>
          <w:rtl w:val="0"/>
          <w:lang w:val="en-US"/>
        </w:rPr>
      </w:pPr>
      <w:r>
        <w:rPr>
          <w:sz w:val="24"/>
          <w:szCs w:val="24"/>
          <w:rtl w:val="0"/>
          <w:lang w:val="en-US"/>
        </w:rPr>
        <w:t>Acknowledgement in the printed program (distributed to all workshop attendees)</w:t>
      </w:r>
    </w:p>
    <w:p>
      <w:pPr>
        <w:pStyle w:val="Body"/>
        <w:numPr>
          <w:ilvl w:val="0"/>
          <w:numId w:val="2"/>
        </w:numPr>
        <w:bidi w:val="0"/>
        <w:spacing w:line="276" w:lineRule="auto"/>
        <w:ind w:right="0"/>
        <w:jc w:val="left"/>
        <w:rPr>
          <w:sz w:val="24"/>
          <w:szCs w:val="24"/>
          <w:rtl w:val="0"/>
          <w:lang w:val="en-US"/>
        </w:rPr>
      </w:pPr>
      <w:r>
        <w:rPr>
          <w:sz w:val="24"/>
          <w:szCs w:val="24"/>
          <w:rtl w:val="0"/>
          <w:lang w:val="en-US"/>
        </w:rPr>
        <w:t>Acknowledgement on NYSPHA</w:t>
      </w:r>
      <w:r>
        <w:rPr>
          <w:sz w:val="24"/>
          <w:szCs w:val="24"/>
          <w:rtl w:val="0"/>
        </w:rPr>
        <w:t>’</w:t>
      </w:r>
      <w:r>
        <w:rPr>
          <w:sz w:val="24"/>
          <w:szCs w:val="24"/>
          <w:rtl w:val="0"/>
          <w:lang w:val="en-US"/>
        </w:rPr>
        <w:t>s website</w:t>
      </w:r>
    </w:p>
    <w:p>
      <w:pPr>
        <w:pStyle w:val="Body"/>
        <w:numPr>
          <w:ilvl w:val="0"/>
          <w:numId w:val="4"/>
        </w:numPr>
        <w:bidi w:val="0"/>
        <w:spacing w:line="276" w:lineRule="auto"/>
        <w:ind w:right="0"/>
        <w:jc w:val="left"/>
        <w:rPr>
          <w:sz w:val="24"/>
          <w:szCs w:val="24"/>
          <w:rtl w:val="0"/>
          <w:lang w:val="en-US"/>
        </w:rPr>
      </w:pPr>
      <w:r>
        <w:rPr>
          <w:sz w:val="24"/>
          <w:szCs w:val="24"/>
          <w:rtl w:val="0"/>
          <w:lang w:val="en-US"/>
        </w:rPr>
        <w:t>Logo placement in pre and post-conference email announcements</w:t>
      </w:r>
    </w:p>
    <w:p>
      <w:pPr>
        <w:pStyle w:val="Body"/>
        <w:numPr>
          <w:ilvl w:val="0"/>
          <w:numId w:val="6"/>
        </w:numPr>
        <w:bidi w:val="0"/>
        <w:spacing w:line="276" w:lineRule="auto"/>
        <w:ind w:right="0"/>
        <w:jc w:val="left"/>
        <w:rPr>
          <w:sz w:val="24"/>
          <w:szCs w:val="24"/>
          <w:rtl w:val="0"/>
          <w:lang w:val="en-US"/>
        </w:rPr>
      </w:pPr>
      <w:r>
        <w:rPr>
          <w:sz w:val="24"/>
          <w:szCs w:val="24"/>
          <w:rtl w:val="0"/>
          <w:lang w:val="en-US"/>
        </w:rPr>
        <w:t xml:space="preserve">A pre-registration attendee list </w:t>
      </w:r>
    </w:p>
    <w:p>
      <w:pPr>
        <w:pStyle w:val="Body"/>
        <w:numPr>
          <w:ilvl w:val="0"/>
          <w:numId w:val="2"/>
        </w:numPr>
        <w:bidi w:val="0"/>
        <w:spacing w:line="276" w:lineRule="auto"/>
        <w:ind w:right="0"/>
        <w:jc w:val="left"/>
        <w:rPr>
          <w:sz w:val="24"/>
          <w:szCs w:val="24"/>
          <w:rtl w:val="0"/>
          <w:lang w:val="en-US"/>
        </w:rPr>
      </w:pPr>
      <w:r>
        <w:rPr>
          <w:sz w:val="24"/>
          <w:szCs w:val="24"/>
          <w:rtl w:val="0"/>
          <w:lang w:val="en-US"/>
        </w:rPr>
        <w:t>Event attendees will receive event ticket with sponsor logo. Ticket may be exchanged for one free drink*(compliments of sponsor) at networking event</w:t>
      </w:r>
    </w:p>
    <w:p>
      <w:pPr>
        <w:pStyle w:val="Body"/>
        <w:numPr>
          <w:ilvl w:val="0"/>
          <w:numId w:val="2"/>
        </w:numPr>
        <w:bidi w:val="0"/>
        <w:spacing w:line="276" w:lineRule="auto"/>
        <w:ind w:right="0"/>
        <w:jc w:val="left"/>
        <w:rPr>
          <w:sz w:val="24"/>
          <w:szCs w:val="24"/>
          <w:rtl w:val="0"/>
          <w:lang w:val="en-US"/>
        </w:rPr>
      </w:pPr>
      <w:r>
        <w:rPr>
          <w:sz w:val="24"/>
          <w:szCs w:val="24"/>
          <w:rtl w:val="0"/>
          <w:lang w:val="en-US"/>
        </w:rPr>
        <w:t>Up to 5-minute remarks at the event (greeting, no sales pitches please)</w:t>
      </w:r>
    </w:p>
    <w:p>
      <w:pPr>
        <w:pStyle w:val="Body"/>
        <w:numPr>
          <w:ilvl w:val="0"/>
          <w:numId w:val="2"/>
        </w:numPr>
        <w:bidi w:val="0"/>
        <w:spacing w:line="276" w:lineRule="auto"/>
        <w:ind w:right="0"/>
        <w:jc w:val="left"/>
        <w:rPr>
          <w:sz w:val="24"/>
          <w:szCs w:val="24"/>
          <w:rtl w:val="0"/>
          <w:lang w:val="en-US"/>
        </w:rPr>
      </w:pPr>
      <w:r>
        <w:rPr>
          <w:sz w:val="24"/>
          <w:szCs w:val="24"/>
          <w:rtl w:val="0"/>
          <w:lang w:val="en-US"/>
        </w:rPr>
        <w:t>Display table (Note: This event may take place outdoors, weather permitting, and therefore we cannot guarantee the size or shape of the display table for this event and this does not include A/V equipment such as electrical connection, Internet connection, monitor, laptop, etc.)</w:t>
      </w:r>
    </w:p>
    <w:p>
      <w:pPr>
        <w:pStyle w:val="Body"/>
        <w:numPr>
          <w:ilvl w:val="0"/>
          <w:numId w:val="2"/>
        </w:numPr>
        <w:bidi w:val="0"/>
        <w:spacing w:line="276" w:lineRule="auto"/>
        <w:ind w:right="0"/>
        <w:jc w:val="left"/>
        <w:rPr>
          <w:sz w:val="24"/>
          <w:szCs w:val="24"/>
          <w:rtl w:val="0"/>
          <w:lang w:val="en-US"/>
        </w:rPr>
      </w:pPr>
      <w:r>
        <w:rPr>
          <w:sz w:val="24"/>
          <w:szCs w:val="24"/>
          <w:rtl w:val="0"/>
          <w:lang w:val="en-US"/>
        </w:rPr>
        <w:t>Complimentary Exhibitor Table ($400 value)</w:t>
      </w:r>
    </w:p>
    <w:p>
      <w:pPr>
        <w:pStyle w:val="Body"/>
        <w:rPr>
          <w:rFonts w:ascii="Garamond" w:cs="Garamond" w:hAnsi="Garamond" w:eastAsia="Garamond"/>
          <w:sz w:val="24"/>
          <w:szCs w:val="24"/>
        </w:rPr>
      </w:pPr>
    </w:p>
    <w:p>
      <w:pPr>
        <w:pStyle w:val="Body"/>
        <w:jc w:val="both"/>
        <w:rPr>
          <w:rFonts w:ascii="Garamond" w:cs="Garamond" w:hAnsi="Garamond" w:eastAsia="Garamond"/>
          <w:b w:val="1"/>
          <w:bCs w:val="1"/>
          <w:color w:val="ffffff"/>
          <w:sz w:val="28"/>
          <w:szCs w:val="28"/>
          <w:u w:color="ffffff"/>
          <w:shd w:val="clear" w:color="auto" w:fill="000080"/>
        </w:rPr>
      </w:pPr>
      <w:r>
        <w:rPr>
          <w:rFonts w:ascii="Garamond" w:hAnsi="Garamond"/>
          <w:b w:val="1"/>
          <w:bCs w:val="1"/>
          <w:color w:val="ffffff"/>
          <w:sz w:val="28"/>
          <w:szCs w:val="28"/>
          <w:u w:color="ffffff"/>
          <w:shd w:val="clear" w:color="auto" w:fill="000080"/>
          <w:rtl w:val="0"/>
          <w:lang w:val="en-US"/>
        </w:rPr>
        <w:t xml:space="preserve"> Bronze Coffee Break Sponsor:   $1,000</w:t>
      </w:r>
      <w:r>
        <w:rPr>
          <w:rFonts w:ascii="Garamond" w:hAnsi="Garamond"/>
          <w:b w:val="1"/>
          <w:bCs w:val="1"/>
          <w:color w:val="002060"/>
          <w:sz w:val="28"/>
          <w:szCs w:val="28"/>
          <w:u w:color="002060"/>
          <w:shd w:val="clear" w:color="auto" w:fill="000080"/>
          <w:rtl w:val="0"/>
        </w:rPr>
        <w:t>x</w:t>
      </w:r>
    </w:p>
    <w:p>
      <w:pPr>
        <w:pStyle w:val="Body"/>
        <w:jc w:val="both"/>
        <w:rPr>
          <w:rFonts w:ascii="Garamond" w:cs="Garamond" w:hAnsi="Garamond" w:eastAsia="Garamond"/>
          <w:b w:val="1"/>
          <w:bCs w:val="1"/>
          <w:sz w:val="24"/>
          <w:szCs w:val="24"/>
        </w:rPr>
      </w:pPr>
      <w:r>
        <w:rPr>
          <w:rFonts w:ascii="Garamond" w:hAnsi="Garamond"/>
          <w:sz w:val="24"/>
          <w:szCs w:val="24"/>
          <w:rtl w:val="0"/>
          <w:lang w:val="en-US"/>
        </w:rPr>
        <w:t>(3 available)</w:t>
      </w:r>
    </w:p>
    <w:p>
      <w:pPr>
        <w:pStyle w:val="Body"/>
        <w:jc w:val="both"/>
        <w:rPr>
          <w:rFonts w:ascii="Garamond" w:cs="Garamond" w:hAnsi="Garamond" w:eastAsia="Garamond"/>
          <w:i w:val="1"/>
          <w:iCs w:val="1"/>
          <w:sz w:val="24"/>
          <w:szCs w:val="24"/>
        </w:rPr>
      </w:pPr>
    </w:p>
    <w:p>
      <w:pPr>
        <w:pStyle w:val="Body"/>
        <w:jc w:val="both"/>
        <w:rPr>
          <w:rFonts w:ascii="Garamond" w:cs="Garamond" w:hAnsi="Garamond" w:eastAsia="Garamond"/>
          <w:i w:val="1"/>
          <w:iCs w:val="1"/>
          <w:sz w:val="24"/>
          <w:szCs w:val="24"/>
        </w:rPr>
      </w:pPr>
      <w:r>
        <w:rPr>
          <w:rFonts w:ascii="Garamond" w:hAnsi="Garamond"/>
          <w:i w:val="1"/>
          <w:iCs w:val="1"/>
          <w:sz w:val="24"/>
          <w:szCs w:val="24"/>
          <w:rtl w:val="0"/>
          <w:lang w:val="en-US"/>
        </w:rPr>
        <w:t>Beverage and light snack breaks will be provided throughout the conference.</w:t>
      </w:r>
    </w:p>
    <w:p>
      <w:pPr>
        <w:pStyle w:val="Body"/>
        <w:spacing w:before="100" w:after="100"/>
        <w:rPr>
          <w:sz w:val="24"/>
          <w:szCs w:val="24"/>
        </w:rPr>
      </w:pPr>
      <w:r>
        <w:rPr>
          <w:sz w:val="24"/>
          <w:szCs w:val="24"/>
          <w:rtl w:val="0"/>
          <w:lang w:val="en-US"/>
        </w:rPr>
        <w:t>Sponsorship Includes:</w:t>
      </w:r>
    </w:p>
    <w:p>
      <w:pPr>
        <w:pStyle w:val="Body"/>
        <w:numPr>
          <w:ilvl w:val="0"/>
          <w:numId w:val="2"/>
        </w:numPr>
        <w:bidi w:val="0"/>
        <w:spacing w:line="276" w:lineRule="auto"/>
        <w:ind w:right="0"/>
        <w:jc w:val="left"/>
        <w:rPr>
          <w:sz w:val="24"/>
          <w:szCs w:val="24"/>
          <w:rtl w:val="0"/>
          <w:lang w:val="en-US"/>
        </w:rPr>
      </w:pPr>
      <w:r>
        <w:rPr>
          <w:sz w:val="24"/>
          <w:szCs w:val="24"/>
          <w:rtl w:val="0"/>
          <w:lang w:val="en-US"/>
        </w:rPr>
        <w:t>Prominent signage at the coffee/snack break stations</w:t>
      </w:r>
    </w:p>
    <w:p>
      <w:pPr>
        <w:pStyle w:val="Body"/>
        <w:numPr>
          <w:ilvl w:val="0"/>
          <w:numId w:val="2"/>
        </w:numPr>
        <w:bidi w:val="0"/>
        <w:spacing w:line="276" w:lineRule="auto"/>
        <w:ind w:right="0"/>
        <w:jc w:val="left"/>
        <w:rPr>
          <w:sz w:val="24"/>
          <w:szCs w:val="24"/>
          <w:rtl w:val="0"/>
          <w:lang w:val="en-US"/>
        </w:rPr>
      </w:pPr>
      <w:r>
        <w:rPr>
          <w:sz w:val="24"/>
          <w:szCs w:val="24"/>
          <w:rtl w:val="0"/>
          <w:lang w:val="en-US"/>
        </w:rPr>
        <w:t>Acknowledgement in the printed program (distributed to all meeting attendees)</w:t>
      </w:r>
    </w:p>
    <w:p>
      <w:pPr>
        <w:pStyle w:val="Body"/>
        <w:numPr>
          <w:ilvl w:val="0"/>
          <w:numId w:val="2"/>
        </w:numPr>
        <w:bidi w:val="0"/>
        <w:spacing w:line="276" w:lineRule="auto"/>
        <w:ind w:right="0"/>
        <w:jc w:val="left"/>
        <w:rPr>
          <w:sz w:val="24"/>
          <w:szCs w:val="24"/>
          <w:rtl w:val="0"/>
          <w:lang w:val="en-US"/>
        </w:rPr>
      </w:pPr>
      <w:r>
        <w:rPr>
          <w:sz w:val="24"/>
          <w:szCs w:val="24"/>
          <w:rtl w:val="0"/>
          <w:lang w:val="en-US"/>
        </w:rPr>
        <w:t>Logo on NYSPHA</w:t>
      </w:r>
      <w:r>
        <w:rPr>
          <w:sz w:val="24"/>
          <w:szCs w:val="24"/>
          <w:rtl w:val="0"/>
        </w:rPr>
        <w:t>’</w:t>
      </w:r>
      <w:r>
        <w:rPr>
          <w:sz w:val="24"/>
          <w:szCs w:val="24"/>
          <w:rtl w:val="0"/>
          <w:lang w:val="en-US"/>
        </w:rPr>
        <w:t>s website and in pre and post-conference email announcements.</w:t>
      </w:r>
    </w:p>
    <w:p>
      <w:pPr>
        <w:pStyle w:val="Body"/>
        <w:numPr>
          <w:ilvl w:val="0"/>
          <w:numId w:val="6"/>
        </w:numPr>
        <w:bidi w:val="0"/>
        <w:spacing w:line="276" w:lineRule="auto"/>
        <w:ind w:right="0"/>
        <w:jc w:val="left"/>
        <w:rPr>
          <w:sz w:val="24"/>
          <w:szCs w:val="24"/>
          <w:rtl w:val="0"/>
          <w:lang w:val="en-US"/>
        </w:rPr>
      </w:pPr>
      <w:r>
        <w:rPr>
          <w:sz w:val="24"/>
          <w:szCs w:val="24"/>
          <w:rtl w:val="0"/>
          <w:lang w:val="en-US"/>
        </w:rPr>
        <w:t xml:space="preserve">A pre-registration attendee list </w:t>
      </w:r>
    </w:p>
    <w:p>
      <w:pPr>
        <w:pStyle w:val="Body"/>
        <w:numPr>
          <w:ilvl w:val="0"/>
          <w:numId w:val="6"/>
        </w:numPr>
        <w:bidi w:val="0"/>
        <w:spacing w:line="276" w:lineRule="auto"/>
        <w:ind w:right="0"/>
        <w:jc w:val="left"/>
        <w:rPr>
          <w:sz w:val="24"/>
          <w:szCs w:val="24"/>
          <w:rtl w:val="0"/>
          <w:lang w:val="en-US"/>
        </w:rPr>
      </w:pPr>
      <w:r>
        <w:rPr>
          <w:sz w:val="24"/>
          <w:szCs w:val="24"/>
          <w:rtl w:val="0"/>
          <w:lang w:val="en-US"/>
        </w:rPr>
        <w:t>One (1) complimentary workshop registration ($80 value)</w:t>
      </w:r>
    </w:p>
    <w:p>
      <w:pPr>
        <w:pStyle w:val="Body"/>
        <w:numPr>
          <w:ilvl w:val="0"/>
          <w:numId w:val="6"/>
        </w:numPr>
        <w:bidi w:val="0"/>
        <w:spacing w:line="276" w:lineRule="auto"/>
        <w:ind w:right="0"/>
        <w:jc w:val="left"/>
        <w:rPr>
          <w:sz w:val="24"/>
          <w:szCs w:val="24"/>
          <w:rtl w:val="0"/>
          <w:lang w:val="en-US"/>
        </w:rPr>
      </w:pPr>
      <w:r>
        <w:rPr>
          <w:sz w:val="24"/>
          <w:szCs w:val="24"/>
          <w:rtl w:val="0"/>
          <w:lang w:val="en-US"/>
        </w:rPr>
        <w:t>Complimentary Exhibitor Table ($400 value)</w:t>
      </w:r>
    </w:p>
    <w:p>
      <w:pPr>
        <w:pStyle w:val="Body"/>
        <w:jc w:val="both"/>
        <w:rPr>
          <w:sz w:val="24"/>
          <w:szCs w:val="24"/>
        </w:rPr>
      </w:pPr>
    </w:p>
    <w:p>
      <w:pPr>
        <w:pStyle w:val="Body"/>
        <w:jc w:val="both"/>
        <w:rPr>
          <w:sz w:val="24"/>
          <w:szCs w:val="24"/>
        </w:rPr>
      </w:pPr>
    </w:p>
    <w:p>
      <w:pPr>
        <w:pStyle w:val="Body"/>
        <w:jc w:val="both"/>
        <w:rPr>
          <w:rFonts w:ascii="Garamond" w:cs="Garamond" w:hAnsi="Garamond" w:eastAsia="Garamond"/>
          <w:b w:val="1"/>
          <w:bCs w:val="1"/>
          <w:color w:val="002060"/>
          <w:sz w:val="28"/>
          <w:szCs w:val="28"/>
          <w:u w:color="002060"/>
          <w:shd w:val="clear" w:color="auto" w:fill="000080"/>
        </w:rPr>
      </w:pPr>
      <w:r>
        <w:rPr>
          <w:rFonts w:ascii="Garamond" w:hAnsi="Garamond"/>
          <w:b w:val="1"/>
          <w:bCs w:val="1"/>
          <w:color w:val="ffffff"/>
          <w:sz w:val="28"/>
          <w:szCs w:val="28"/>
          <w:u w:color="ffffff"/>
          <w:shd w:val="clear" w:color="auto" w:fill="000080"/>
          <w:rtl w:val="0"/>
          <w:lang w:val="en-US"/>
        </w:rPr>
        <w:t xml:space="preserve"> Corporate Exhibitor:   $400</w:t>
      </w:r>
      <w:r>
        <w:rPr>
          <w:rFonts w:ascii="Garamond" w:hAnsi="Garamond"/>
          <w:b w:val="1"/>
          <w:bCs w:val="1"/>
          <w:color w:val="002060"/>
          <w:sz w:val="28"/>
          <w:szCs w:val="28"/>
          <w:u w:color="002060"/>
          <w:shd w:val="clear" w:color="auto" w:fill="000080"/>
          <w:rtl w:val="0"/>
        </w:rPr>
        <w:t>xxxx</w:t>
      </w:r>
    </w:p>
    <w:p>
      <w:pPr>
        <w:pStyle w:val="Body"/>
        <w:jc w:val="both"/>
        <w:rPr>
          <w:rFonts w:ascii="Garamond" w:cs="Garamond" w:hAnsi="Garamond" w:eastAsia="Garamond"/>
          <w:b w:val="1"/>
          <w:bCs w:val="1"/>
          <w:color w:val="ffffff"/>
          <w:sz w:val="28"/>
          <w:szCs w:val="28"/>
          <w:u w:color="ffffff"/>
          <w:shd w:val="clear" w:color="auto" w:fill="000080"/>
        </w:rPr>
      </w:pPr>
    </w:p>
    <w:p>
      <w:pPr>
        <w:pStyle w:val="Body"/>
        <w:jc w:val="both"/>
        <w:rPr>
          <w:rFonts w:ascii="Garamond" w:cs="Garamond" w:hAnsi="Garamond" w:eastAsia="Garamond"/>
          <w:b w:val="1"/>
          <w:bCs w:val="1"/>
          <w:color w:val="002060"/>
          <w:sz w:val="28"/>
          <w:szCs w:val="28"/>
          <w:u w:color="002060"/>
          <w:shd w:val="clear" w:color="auto" w:fill="000080"/>
        </w:rPr>
      </w:pPr>
      <w:r>
        <w:rPr>
          <w:rFonts w:ascii="Garamond" w:hAnsi="Garamond"/>
          <w:b w:val="1"/>
          <w:bCs w:val="1"/>
          <w:color w:val="ffffff"/>
          <w:sz w:val="28"/>
          <w:szCs w:val="28"/>
          <w:u w:color="ffffff"/>
          <w:shd w:val="clear" w:color="auto" w:fill="000080"/>
          <w:rtl w:val="0"/>
          <w:lang w:val="en-US"/>
        </w:rPr>
        <w:t xml:space="preserve"> Not-for-Profit Exhibitor:   $250</w:t>
      </w:r>
      <w:r>
        <w:rPr>
          <w:rFonts w:ascii="Garamond" w:hAnsi="Garamond"/>
          <w:b w:val="1"/>
          <w:bCs w:val="1"/>
          <w:color w:val="002060"/>
          <w:sz w:val="28"/>
          <w:szCs w:val="28"/>
          <w:u w:color="002060"/>
          <w:shd w:val="clear" w:color="auto" w:fill="000080"/>
          <w:rtl w:val="0"/>
        </w:rPr>
        <w:t>x</w:t>
      </w:r>
    </w:p>
    <w:p>
      <w:pPr>
        <w:pStyle w:val="Body"/>
        <w:jc w:val="both"/>
        <w:rPr>
          <w:rFonts w:ascii="Garamond" w:cs="Garamond" w:hAnsi="Garamond" w:eastAsia="Garamond"/>
          <w:b w:val="1"/>
          <w:bCs w:val="1"/>
          <w:color w:val="002060"/>
          <w:sz w:val="28"/>
          <w:szCs w:val="28"/>
          <w:u w:color="002060"/>
          <w:shd w:val="clear" w:color="auto" w:fill="000080"/>
        </w:rPr>
      </w:pPr>
    </w:p>
    <w:p>
      <w:pPr>
        <w:pStyle w:val="Body"/>
        <w:jc w:val="both"/>
        <w:rPr>
          <w:rFonts w:ascii="Garamond" w:cs="Garamond" w:hAnsi="Garamond" w:eastAsia="Garamond"/>
          <w:b w:val="1"/>
          <w:bCs w:val="1"/>
          <w:color w:val="002060"/>
          <w:sz w:val="28"/>
          <w:szCs w:val="28"/>
          <w:u w:color="002060"/>
          <w:shd w:val="clear" w:color="auto" w:fill="000080"/>
        </w:rPr>
      </w:pPr>
      <w:r>
        <w:rPr>
          <w:rFonts w:ascii="Garamond" w:hAnsi="Garamond"/>
          <w:b w:val="1"/>
          <w:bCs w:val="1"/>
          <w:color w:val="ffffff"/>
          <w:sz w:val="28"/>
          <w:szCs w:val="28"/>
          <w:u w:color="ffffff"/>
          <w:shd w:val="clear" w:color="auto" w:fill="000080"/>
          <w:rtl w:val="0"/>
          <w:lang w:val="en-US"/>
        </w:rPr>
        <w:t xml:space="preserve"> NYSPHA Organizational or University Member Exhibitor:   $175</w:t>
      </w:r>
      <w:r>
        <w:rPr>
          <w:rFonts w:ascii="Garamond" w:hAnsi="Garamond"/>
          <w:b w:val="1"/>
          <w:bCs w:val="1"/>
          <w:color w:val="002060"/>
          <w:sz w:val="28"/>
          <w:szCs w:val="28"/>
          <w:u w:color="002060"/>
          <w:shd w:val="clear" w:color="auto" w:fill="000080"/>
          <w:rtl w:val="0"/>
        </w:rPr>
        <w:t>x</w:t>
      </w:r>
    </w:p>
    <w:p>
      <w:pPr>
        <w:pStyle w:val="Body"/>
        <w:jc w:val="both"/>
        <w:rPr>
          <w:rFonts w:ascii="Garamond" w:cs="Garamond" w:hAnsi="Garamond" w:eastAsia="Garamond"/>
          <w:b w:val="1"/>
          <w:bCs w:val="1"/>
          <w:color w:val="ffffff"/>
          <w:sz w:val="28"/>
          <w:szCs w:val="28"/>
          <w:u w:color="ffffff"/>
          <w:shd w:val="clear" w:color="auto" w:fill="000080"/>
        </w:rPr>
      </w:pPr>
    </w:p>
    <w:p>
      <w:pPr>
        <w:pStyle w:val="Body"/>
        <w:jc w:val="both"/>
        <w:rPr>
          <w:rFonts w:ascii="Garamond" w:cs="Garamond" w:hAnsi="Garamond" w:eastAsia="Garamond"/>
          <w:b w:val="1"/>
          <w:bCs w:val="1"/>
          <w:sz w:val="24"/>
          <w:szCs w:val="24"/>
        </w:rPr>
      </w:pPr>
      <w:r>
        <w:rPr>
          <w:rFonts w:ascii="Garamond" w:hAnsi="Garamond"/>
          <w:sz w:val="24"/>
          <w:szCs w:val="24"/>
          <w:rtl w:val="0"/>
          <w:lang w:val="en-US"/>
        </w:rPr>
        <w:t>(25 available)</w:t>
      </w:r>
    </w:p>
    <w:p>
      <w:pPr>
        <w:pStyle w:val="Body"/>
        <w:jc w:val="both"/>
        <w:rPr>
          <w:sz w:val="24"/>
          <w:szCs w:val="24"/>
        </w:rPr>
      </w:pPr>
    </w:p>
    <w:p>
      <w:pPr>
        <w:pStyle w:val="Body"/>
        <w:numPr>
          <w:ilvl w:val="0"/>
          <w:numId w:val="2"/>
        </w:numPr>
        <w:bidi w:val="0"/>
        <w:spacing w:line="276" w:lineRule="auto"/>
        <w:ind w:right="0"/>
        <w:jc w:val="left"/>
        <w:rPr>
          <w:sz w:val="24"/>
          <w:szCs w:val="24"/>
          <w:rtl w:val="0"/>
          <w:lang w:val="en-US"/>
        </w:rPr>
      </w:pPr>
      <w:r>
        <w:rPr>
          <w:sz w:val="24"/>
          <w:szCs w:val="24"/>
          <w:rtl w:val="0"/>
          <w:lang w:val="en-US"/>
        </w:rPr>
        <w:t>Acknowledgement in the printed program (distributed to all meeting attendees)</w:t>
      </w:r>
    </w:p>
    <w:p>
      <w:pPr>
        <w:pStyle w:val="Body"/>
        <w:numPr>
          <w:ilvl w:val="0"/>
          <w:numId w:val="2"/>
        </w:numPr>
        <w:bidi w:val="0"/>
        <w:spacing w:line="276" w:lineRule="auto"/>
        <w:ind w:right="0"/>
        <w:jc w:val="left"/>
        <w:rPr>
          <w:sz w:val="24"/>
          <w:szCs w:val="24"/>
          <w:rtl w:val="0"/>
          <w:lang w:val="en-US"/>
        </w:rPr>
      </w:pPr>
      <w:r>
        <w:rPr>
          <w:sz w:val="24"/>
          <w:szCs w:val="24"/>
          <w:rtl w:val="0"/>
          <w:lang w:val="en-US"/>
        </w:rPr>
        <w:t>Logo on NYSPHA</w:t>
      </w:r>
      <w:r>
        <w:rPr>
          <w:sz w:val="24"/>
          <w:szCs w:val="24"/>
          <w:rtl w:val="0"/>
        </w:rPr>
        <w:t>’</w:t>
      </w:r>
      <w:r>
        <w:rPr>
          <w:sz w:val="24"/>
          <w:szCs w:val="24"/>
          <w:rtl w:val="0"/>
          <w:lang w:val="en-US"/>
        </w:rPr>
        <w:t>s website and in pre and post-conference email announcements.</w:t>
      </w:r>
    </w:p>
    <w:p>
      <w:pPr>
        <w:pStyle w:val="Body"/>
        <w:numPr>
          <w:ilvl w:val="0"/>
          <w:numId w:val="6"/>
        </w:numPr>
        <w:bidi w:val="0"/>
        <w:spacing w:line="276" w:lineRule="auto"/>
        <w:ind w:right="0"/>
        <w:jc w:val="left"/>
        <w:rPr>
          <w:sz w:val="24"/>
          <w:szCs w:val="24"/>
          <w:rtl w:val="0"/>
          <w:lang w:val="en-US"/>
        </w:rPr>
      </w:pPr>
      <w:r>
        <w:rPr>
          <w:sz w:val="24"/>
          <w:szCs w:val="24"/>
          <w:rtl w:val="0"/>
          <w:lang w:val="en-US"/>
        </w:rPr>
        <w:t>One standard 6</w:t>
      </w:r>
      <w:r>
        <w:rPr>
          <w:sz w:val="24"/>
          <w:szCs w:val="24"/>
          <w:rtl w:val="0"/>
        </w:rPr>
        <w:t xml:space="preserve">’ </w:t>
      </w:r>
      <w:r>
        <w:rPr>
          <w:sz w:val="24"/>
          <w:szCs w:val="24"/>
          <w:rtl w:val="0"/>
          <w:lang w:val="en-US"/>
        </w:rPr>
        <w:t>exhibitor table ($400 value)</w:t>
      </w:r>
    </w:p>
    <w:p>
      <w:pPr>
        <w:pStyle w:val="Body"/>
        <w:numPr>
          <w:ilvl w:val="0"/>
          <w:numId w:val="6"/>
        </w:numPr>
        <w:bidi w:val="0"/>
        <w:spacing w:line="276" w:lineRule="auto"/>
        <w:ind w:right="0"/>
        <w:jc w:val="left"/>
        <w:rPr>
          <w:sz w:val="24"/>
          <w:szCs w:val="24"/>
          <w:rtl w:val="0"/>
          <w:lang w:val="en-US"/>
        </w:rPr>
      </w:pPr>
      <w:r>
        <w:rPr>
          <w:sz w:val="24"/>
          <w:szCs w:val="24"/>
          <w:rtl w:val="0"/>
          <w:lang w:val="en-US"/>
        </w:rPr>
        <w:t>One food &amp; beverage ticket (this includes food and beverages for one representative* from your organization on Thursday and Friday:  a plated lunch each day, light hors d</w:t>
      </w:r>
      <w:r>
        <w:rPr>
          <w:sz w:val="24"/>
          <w:szCs w:val="24"/>
          <w:rtl w:val="0"/>
        </w:rPr>
        <w:t>’</w:t>
      </w:r>
      <w:r>
        <w:rPr>
          <w:sz w:val="24"/>
          <w:szCs w:val="24"/>
          <w:rtl w:val="0"/>
          <w:lang w:val="en-US"/>
        </w:rPr>
        <w:t xml:space="preserve">oeuvres at our awards reception and networking event, breakfast on Friday morning, and coffee breaks throughout the conference).  </w:t>
      </w:r>
      <w:r>
        <w:rPr>
          <w:i w:val="1"/>
          <w:iCs w:val="1"/>
          <w:sz w:val="24"/>
          <w:szCs w:val="24"/>
          <w:rtl w:val="0"/>
          <w:lang w:val="en-US"/>
        </w:rPr>
        <w:t>*Additional food &amp; beverage tickets can be purchased for $80 each.</w:t>
      </w:r>
    </w:p>
    <w:p>
      <w:pPr>
        <w:pStyle w:val="Body"/>
        <w:spacing w:line="276" w:lineRule="auto"/>
        <w:rPr>
          <w:sz w:val="24"/>
          <w:szCs w:val="24"/>
        </w:rPr>
      </w:pPr>
    </w:p>
    <w:p>
      <w:pPr>
        <w:pStyle w:val="Body"/>
        <w:jc w:val="both"/>
        <w:rPr>
          <w:sz w:val="24"/>
          <w:szCs w:val="24"/>
        </w:rPr>
      </w:pPr>
      <w:r>
        <w:rPr>
          <w:rFonts w:ascii="Garamond" w:hAnsi="Garamond"/>
          <w:b w:val="1"/>
          <w:bCs w:val="1"/>
          <w:color w:val="ffffff"/>
          <w:sz w:val="28"/>
          <w:szCs w:val="28"/>
          <w:u w:color="ffffff"/>
          <w:shd w:val="clear" w:color="auto" w:fill="000080"/>
          <w:rtl w:val="0"/>
        </w:rPr>
        <w:t xml:space="preserve"> </w:t>
      </w:r>
    </w:p>
    <w:p>
      <w:pPr>
        <w:pStyle w:val="heading 9"/>
        <w:rPr>
          <w:sz w:val="28"/>
          <w:szCs w:val="28"/>
        </w:rPr>
      </w:pPr>
      <w:r>
        <w:rPr>
          <w:sz w:val="28"/>
          <w:szCs w:val="28"/>
          <w:rtl w:val="0"/>
          <w:lang w:val="en-US"/>
        </w:rPr>
        <w:t>Optional Add-ons:</w:t>
      </w:r>
    </w:p>
    <w:p>
      <w:pPr>
        <w:pStyle w:val="heading 9"/>
        <w:rPr>
          <w:rFonts w:ascii="Times New Roman" w:cs="Times New Roman" w:hAnsi="Times New Roman" w:eastAsia="Times New Roman"/>
          <w:b w:val="0"/>
          <w:bCs w:val="0"/>
          <w:u w:val="none"/>
        </w:rPr>
      </w:pPr>
      <w:r>
        <w:rPr>
          <w:rFonts w:ascii="Times New Roman" w:hAnsi="Times New Roman"/>
          <w:b w:val="0"/>
          <w:bCs w:val="0"/>
          <w:u w:val="none"/>
          <w:rtl w:val="0"/>
          <w:lang w:val="en-US"/>
        </w:rPr>
        <w:t>In addition to the above sponsorship packages, your organization may choose to sponsor one or more of the items below.  All of the following NYSPHA items will include the designated sponsor</w:t>
      </w:r>
      <w:r>
        <w:rPr>
          <w:rFonts w:ascii="Times New Roman" w:hAnsi="Times New Roman" w:hint="default"/>
          <w:b w:val="0"/>
          <w:bCs w:val="0"/>
          <w:u w:val="none"/>
          <w:rtl w:val="0"/>
          <w:lang w:val="en-US"/>
        </w:rPr>
        <w:t>’</w:t>
      </w:r>
      <w:r>
        <w:rPr>
          <w:rFonts w:ascii="Times New Roman" w:hAnsi="Times New Roman"/>
          <w:b w:val="0"/>
          <w:bCs w:val="0"/>
          <w:u w:val="none"/>
          <w:rtl w:val="0"/>
          <w:lang w:val="en-US"/>
        </w:rPr>
        <w:t>s logo:</w:t>
      </w:r>
    </w:p>
    <w:p>
      <w:pPr>
        <w:pStyle w:val="heading 9"/>
        <w:rPr>
          <w:rFonts w:ascii="Times New Roman" w:cs="Times New Roman" w:hAnsi="Times New Roman" w:eastAsia="Times New Roman"/>
          <w:b w:val="0"/>
          <w:bCs w:val="0"/>
          <w:u w:val="none"/>
        </w:rPr>
      </w:pPr>
      <w:r>
        <w:rPr>
          <w:rFonts w:ascii="Times New Roman" w:hAnsi="Times New Roman"/>
          <w:b w:val="0"/>
          <w:bCs w:val="0"/>
          <w:u w:val="none"/>
          <w:rtl w:val="0"/>
          <w:lang w:val="en-US"/>
        </w:rPr>
        <w:t xml:space="preserve"> </w:t>
      </w:r>
    </w:p>
    <w:p>
      <w:pPr>
        <w:pStyle w:val="heading 9"/>
        <w:rPr>
          <w:rFonts w:ascii="Times New Roman" w:cs="Times New Roman" w:hAnsi="Times New Roman" w:eastAsia="Times New Roman"/>
          <w:u w:val="none"/>
        </w:rPr>
      </w:pPr>
      <w:r>
        <w:rPr>
          <w:rFonts w:ascii="Times New Roman" w:hAnsi="Times New Roman"/>
          <w:b w:val="0"/>
          <w:bCs w:val="0"/>
          <w:u w:val="none"/>
          <w:rtl w:val="0"/>
          <w:lang w:val="en-US"/>
        </w:rPr>
        <w:t xml:space="preserve">(1 available)    Pedometers with your logo for all attendees: </w:t>
      </w:r>
      <w:r>
        <w:rPr>
          <w:rFonts w:ascii="Times New Roman" w:hAnsi="Times New Roman"/>
          <w:u w:val="none"/>
          <w:rtl w:val="0"/>
          <w:lang w:val="en-US"/>
        </w:rPr>
        <w:t>$1,000</w:t>
      </w:r>
    </w:p>
    <w:p>
      <w:pPr>
        <w:pStyle w:val="heading 9"/>
        <w:rPr>
          <w:rFonts w:ascii="Times New Roman" w:cs="Times New Roman" w:hAnsi="Times New Roman" w:eastAsia="Times New Roman"/>
          <w:u w:val="none"/>
        </w:rPr>
      </w:pPr>
      <w:r>
        <w:rPr>
          <w:rFonts w:ascii="Times New Roman" w:hAnsi="Times New Roman"/>
          <w:b w:val="0"/>
          <w:bCs w:val="0"/>
          <w:u w:val="none"/>
          <w:rtl w:val="0"/>
          <w:lang w:val="en-US"/>
        </w:rPr>
        <w:t xml:space="preserve">(1 available)    Flash drive of conference materials with your logo: </w:t>
      </w:r>
      <w:r>
        <w:rPr>
          <w:rFonts w:ascii="Times New Roman" w:hAnsi="Times New Roman"/>
          <w:u w:val="none"/>
          <w:rtl w:val="0"/>
          <w:lang w:val="en-US"/>
        </w:rPr>
        <w:t>$1,500</w:t>
      </w:r>
    </w:p>
    <w:p>
      <w:pPr>
        <w:pStyle w:val="heading 9"/>
        <w:rPr>
          <w:rFonts w:ascii="Times New Roman" w:cs="Times New Roman" w:hAnsi="Times New Roman" w:eastAsia="Times New Roman"/>
          <w:u w:val="none"/>
        </w:rPr>
      </w:pPr>
      <w:r>
        <w:rPr>
          <w:rFonts w:ascii="Times New Roman" w:hAnsi="Times New Roman"/>
          <w:b w:val="0"/>
          <w:bCs w:val="0"/>
          <w:u w:val="none"/>
          <w:rtl w:val="0"/>
          <w:lang w:val="en-US"/>
        </w:rPr>
        <w:t xml:space="preserve">(1 available)    Pens for attendees with your logo: </w:t>
      </w:r>
      <w:r>
        <w:rPr>
          <w:rFonts w:ascii="Times New Roman" w:hAnsi="Times New Roman"/>
          <w:u w:val="none"/>
          <w:rtl w:val="0"/>
          <w:lang w:val="en-US"/>
        </w:rPr>
        <w:t xml:space="preserve">$500 </w:t>
      </w:r>
    </w:p>
    <w:p>
      <w:pPr>
        <w:pStyle w:val="heading 9"/>
        <w:rPr>
          <w:rFonts w:ascii="Times New Roman" w:cs="Times New Roman" w:hAnsi="Times New Roman" w:eastAsia="Times New Roman"/>
        </w:rPr>
      </w:pPr>
      <w:r>
        <w:rPr>
          <w:rFonts w:ascii="Times New Roman" w:hAnsi="Times New Roman"/>
          <w:b w:val="0"/>
          <w:bCs w:val="0"/>
          <w:u w:val="none"/>
          <w:rtl w:val="0"/>
          <w:lang w:val="en-US"/>
        </w:rPr>
        <w:t xml:space="preserve">(1 available)    Name badge lanyard with your logo: </w:t>
      </w:r>
      <w:r>
        <w:rPr>
          <w:rFonts w:ascii="Times New Roman" w:hAnsi="Times New Roman"/>
          <w:u w:val="none"/>
          <w:rtl w:val="0"/>
          <w:lang w:val="en-US"/>
        </w:rPr>
        <w:t>$1,000</w:t>
      </w:r>
      <w:r>
        <w:rPr>
          <w:rFonts w:ascii="Times New Roman" w:hAnsi="Times New Roman"/>
          <w:rtl w:val="0"/>
          <w:lang w:val="en-US"/>
        </w:rPr>
        <w:t xml:space="preserve"> </w:t>
      </w:r>
    </w:p>
    <w:p>
      <w:pPr>
        <w:pStyle w:val="Body"/>
        <w:rPr>
          <w:sz w:val="24"/>
          <w:szCs w:val="24"/>
        </w:rPr>
      </w:pPr>
      <w:r>
        <w:rPr>
          <w:sz w:val="24"/>
          <w:szCs w:val="24"/>
          <w:rtl w:val="0"/>
          <w:lang w:val="en-US"/>
        </w:rPr>
        <w:t xml:space="preserve">(No limit)  </w:t>
        <w:tab/>
        <w:t xml:space="preserve">Company advertisement in program:  </w:t>
      </w:r>
      <w:r>
        <w:rPr>
          <w:b w:val="1"/>
          <w:bCs w:val="1"/>
          <w:sz w:val="24"/>
          <w:szCs w:val="24"/>
          <w:rtl w:val="0"/>
          <w:lang w:val="en-US"/>
        </w:rPr>
        <w:t>Half-Page - $100   |   Full Page - $200</w:t>
      </w:r>
    </w:p>
    <w:p>
      <w:pPr>
        <w:pStyle w:val="Body"/>
        <w:rPr>
          <w:sz w:val="24"/>
          <w:szCs w:val="24"/>
        </w:rPr>
      </w:pPr>
    </w:p>
    <w:p>
      <w:pPr>
        <w:pStyle w:val="Body"/>
        <w:rPr>
          <w:b w:val="1"/>
          <w:bCs w:val="1"/>
          <w:sz w:val="24"/>
          <w:szCs w:val="24"/>
        </w:rPr>
      </w:pPr>
      <w:r>
        <w:rPr>
          <w:sz w:val="24"/>
          <w:szCs w:val="24"/>
          <w:rtl w:val="0"/>
          <w:lang w:val="en-US"/>
        </w:rPr>
        <w:t>(No limit)</w:t>
        <w:tab/>
        <w:t xml:space="preserve">Additional food &amp; beverage tickets:  </w:t>
      </w:r>
      <w:r>
        <w:rPr>
          <w:b w:val="1"/>
          <w:bCs w:val="1"/>
          <w:sz w:val="24"/>
          <w:szCs w:val="24"/>
          <w:rtl w:val="0"/>
          <w:lang w:val="en-US"/>
        </w:rPr>
        <w:t>$80</w:t>
      </w:r>
    </w:p>
    <w:p>
      <w:pPr>
        <w:pStyle w:val="Body"/>
        <w:rPr>
          <w:sz w:val="24"/>
          <w:szCs w:val="24"/>
        </w:rPr>
      </w:pPr>
      <w:r>
        <w:rPr>
          <w:sz w:val="24"/>
          <w:szCs w:val="24"/>
          <w:rtl w:val="0"/>
          <w:lang w:val="en-US"/>
        </w:rPr>
        <w:t>Sponsorship packages &amp; exhibitor booths include one food &amp; beverage ticket. One food &amp; beverage ticket includes a plated lunch on Thursday and Friday, light hors d</w:t>
      </w:r>
      <w:r>
        <w:rPr>
          <w:sz w:val="24"/>
          <w:szCs w:val="24"/>
          <w:rtl w:val="0"/>
        </w:rPr>
        <w:t>’</w:t>
      </w:r>
      <w:r>
        <w:rPr>
          <w:sz w:val="24"/>
          <w:szCs w:val="24"/>
          <w:rtl w:val="0"/>
          <w:lang w:val="en-US"/>
        </w:rPr>
        <w:t xml:space="preserve">oeuvres at both our awards reception and networking event, breakfast on Friday morning and                   </w:t>
      </w:r>
    </w:p>
    <w:p>
      <w:pPr>
        <w:pStyle w:val="Body"/>
        <w:rPr>
          <w:sz w:val="24"/>
          <w:szCs w:val="24"/>
        </w:rPr>
      </w:pPr>
    </w:p>
    <w:p>
      <w:pPr>
        <w:pStyle w:val="Body"/>
        <w:rPr>
          <w:sz w:val="24"/>
          <w:szCs w:val="24"/>
        </w:rPr>
      </w:pPr>
      <w:r>
        <w:rPr>
          <w:sz w:val="24"/>
          <w:szCs w:val="24"/>
          <w:rtl w:val="0"/>
          <w:lang w:val="en-US"/>
        </w:rPr>
        <w:t>(No limit)</w:t>
        <w:tab/>
        <w:t>Unable to sponsor the event, but would like to provide an item for the door prize raffle</w:t>
      </w:r>
    </w:p>
    <w:p>
      <w:pPr>
        <w:pStyle w:val="Body"/>
        <w:rPr>
          <w:sz w:val="24"/>
          <w:szCs w:val="24"/>
        </w:rPr>
      </w:pPr>
      <w:r>
        <w:rPr>
          <w:sz w:val="24"/>
          <w:szCs w:val="24"/>
          <w:rtl w:val="0"/>
          <w:lang w:val="en-US"/>
        </w:rPr>
        <w:t xml:space="preserve">(No limit) </w:t>
        <w:tab/>
        <w:t>Unable to sponsor the event, but would like to provide samples of our products to attendees</w:t>
      </w:r>
    </w:p>
    <w:p>
      <w:pPr>
        <w:pStyle w:val="Body"/>
        <w:ind w:left="1440" w:hanging="1440"/>
        <w:rPr>
          <w:sz w:val="24"/>
          <w:szCs w:val="24"/>
        </w:rPr>
      </w:pPr>
      <w:r>
        <w:rPr>
          <w:sz w:val="24"/>
          <w:szCs w:val="24"/>
          <w:rtl w:val="0"/>
          <w:lang w:val="en-US"/>
        </w:rPr>
        <w:t xml:space="preserve">(No limit) </w:t>
        <w:tab/>
        <w:t>Unable to sponsor the event, but would like to provide coupons for our product(s) for attendees</w:t>
      </w:r>
    </w:p>
    <w:p>
      <w:pPr>
        <w:pStyle w:val="Body"/>
      </w:pPr>
    </w:p>
    <w:p>
      <w:pPr>
        <w:pStyle w:val="heading 9"/>
        <w:rPr>
          <w:color w:val="000066"/>
          <w:sz w:val="36"/>
          <w:szCs w:val="36"/>
          <w:u w:val="none" w:color="000066"/>
        </w:rPr>
      </w:pPr>
      <w:r>
        <w:rPr>
          <w:color w:val="000066"/>
          <w:sz w:val="36"/>
          <w:szCs w:val="36"/>
          <w:u w:val="none" w:color="000066"/>
          <w:rtl w:val="0"/>
          <w:lang w:val="en-US"/>
        </w:rPr>
        <w:t>Eligibility:</w:t>
      </w:r>
    </w:p>
    <w:p>
      <w:pPr>
        <w:pStyle w:val="Body"/>
        <w:jc w:val="both"/>
        <w:rPr>
          <w:sz w:val="24"/>
          <w:szCs w:val="24"/>
        </w:rPr>
      </w:pPr>
    </w:p>
    <w:p>
      <w:pPr>
        <w:pStyle w:val="Body"/>
        <w:jc w:val="both"/>
        <w:rPr>
          <w:sz w:val="24"/>
          <w:szCs w:val="24"/>
        </w:rPr>
      </w:pPr>
      <w:r>
        <w:rPr>
          <w:sz w:val="24"/>
          <w:szCs w:val="24"/>
          <w:rtl w:val="0"/>
          <w:lang w:val="en-US"/>
        </w:rPr>
        <w:t xml:space="preserve">NYSPHA reserves the right to reject applications of those sponsors whose products and services do not support the public health goals of the workshop.  Please visit </w:t>
      </w:r>
      <w:r>
        <w:rPr>
          <w:rStyle w:val="Hyperlink.0"/>
        </w:rPr>
        <w:fldChar w:fldCharType="begin" w:fldLock="0"/>
      </w:r>
      <w:r>
        <w:rPr>
          <w:rStyle w:val="Hyperlink.0"/>
        </w:rPr>
        <w:instrText xml:space="preserve"> HYPERLINK "http://www.nyspha.org/annualmeeting"</w:instrText>
      </w:r>
      <w:r>
        <w:rPr>
          <w:rStyle w:val="Hyperlink.0"/>
        </w:rPr>
        <w:fldChar w:fldCharType="separate" w:fldLock="0"/>
      </w:r>
      <w:r>
        <w:rPr>
          <w:rStyle w:val="Hyperlink.0"/>
          <w:rtl w:val="0"/>
          <w:lang w:val="it-IT"/>
        </w:rPr>
        <w:t>www.nyspha.org/annualmeeting</w:t>
      </w:r>
      <w:r>
        <w:rPr/>
        <w:fldChar w:fldCharType="end" w:fldLock="0"/>
      </w:r>
      <w:r>
        <w:rPr>
          <w:sz w:val="24"/>
          <w:szCs w:val="24"/>
          <w:rtl w:val="0"/>
          <w:lang w:val="en-US"/>
        </w:rPr>
        <w:t xml:space="preserve"> for a detailed statement of NYSPHA</w:t>
      </w:r>
      <w:r>
        <w:rPr>
          <w:sz w:val="24"/>
          <w:szCs w:val="24"/>
          <w:rtl w:val="0"/>
        </w:rPr>
        <w:t>’</w:t>
      </w:r>
      <w:r>
        <w:rPr>
          <w:sz w:val="24"/>
          <w:szCs w:val="24"/>
          <w:rtl w:val="0"/>
          <w:lang w:val="en-US"/>
        </w:rPr>
        <w:t>s advertising and sponsorship guidelines, including criteria for prospective conference sponsors and supporters.</w:t>
      </w:r>
    </w:p>
    <w:p>
      <w:pPr>
        <w:pStyle w:val="Body"/>
        <w:jc w:val="both"/>
        <w:rPr>
          <w:sz w:val="36"/>
          <w:szCs w:val="36"/>
        </w:rPr>
      </w:pPr>
    </w:p>
    <w:p>
      <w:pPr>
        <w:pStyle w:val="Body"/>
        <w:jc w:val="both"/>
        <w:rPr>
          <w:b w:val="1"/>
          <w:bCs w:val="1"/>
          <w:sz w:val="28"/>
          <w:szCs w:val="28"/>
        </w:rPr>
      </w:pPr>
      <w:r>
        <w:rPr>
          <w:rFonts w:ascii="Garamond" w:hAnsi="Garamond"/>
          <w:b w:val="1"/>
          <w:bCs w:val="1"/>
          <w:color w:val="000066"/>
          <w:sz w:val="36"/>
          <w:szCs w:val="36"/>
          <w:u w:color="000066"/>
          <w:rtl w:val="0"/>
          <w:lang w:val="en-US"/>
        </w:rPr>
        <w:t>Please note:</w:t>
      </w:r>
      <w:r>
        <w:rPr>
          <w:b w:val="1"/>
          <w:bCs w:val="1"/>
          <w:sz w:val="28"/>
          <w:szCs w:val="28"/>
          <w:rtl w:val="0"/>
        </w:rPr>
        <w:t xml:space="preserve"> </w:t>
      </w:r>
    </w:p>
    <w:p>
      <w:pPr>
        <w:pStyle w:val="Body"/>
        <w:jc w:val="both"/>
        <w:rPr>
          <w:sz w:val="24"/>
          <w:szCs w:val="24"/>
        </w:rPr>
      </w:pPr>
    </w:p>
    <w:p>
      <w:pPr>
        <w:pStyle w:val="Body"/>
        <w:jc w:val="both"/>
        <w:rPr>
          <w:sz w:val="24"/>
          <w:szCs w:val="24"/>
        </w:rPr>
      </w:pPr>
      <w:r>
        <w:rPr>
          <w:sz w:val="24"/>
          <w:szCs w:val="24"/>
          <w:rtl w:val="0"/>
          <w:lang w:val="en-US"/>
        </w:rPr>
        <w:t xml:space="preserve">Some sponsorship opportunities are limited. Please contact us at 518.795.4108 or </w:t>
      </w:r>
      <w:r>
        <w:rPr>
          <w:rStyle w:val="Hyperlink.0"/>
        </w:rPr>
        <w:fldChar w:fldCharType="begin" w:fldLock="0"/>
      </w:r>
      <w:r>
        <w:rPr>
          <w:rStyle w:val="Hyperlink.0"/>
        </w:rPr>
        <w:instrText xml:space="preserve"> HYPERLINK "mailto:jennifer@nyspha.org"</w:instrText>
      </w:r>
      <w:r>
        <w:rPr>
          <w:rStyle w:val="Hyperlink.0"/>
        </w:rPr>
        <w:fldChar w:fldCharType="separate" w:fldLock="0"/>
      </w:r>
      <w:r>
        <w:rPr>
          <w:rStyle w:val="Hyperlink.0"/>
          <w:rtl w:val="0"/>
          <w:lang w:val="da-DK"/>
        </w:rPr>
        <w:t>jennifer@nyspha.org</w:t>
      </w:r>
      <w:r>
        <w:rPr/>
        <w:fldChar w:fldCharType="end" w:fldLock="0"/>
      </w:r>
      <w:r>
        <w:rPr>
          <w:sz w:val="24"/>
          <w:szCs w:val="24"/>
          <w:rtl w:val="0"/>
          <w:lang w:val="en-US"/>
        </w:rPr>
        <w:t xml:space="preserve">  if you plan to be a sponsor and your space will be reserved.  Custom sponsorship opportunities are also available to meet your budget, outreach and advertising goals.</w:t>
      </w:r>
    </w:p>
    <w:p>
      <w:pPr>
        <w:pStyle w:val="Body"/>
        <w:jc w:val="both"/>
        <w:rPr>
          <w:rFonts w:ascii="Garamond" w:cs="Garamond" w:hAnsi="Garamond" w:eastAsia="Garamond"/>
          <w:b w:val="1"/>
          <w:bCs w:val="1"/>
          <w:color w:val="000066"/>
          <w:sz w:val="36"/>
          <w:szCs w:val="36"/>
          <w:u w:color="000066"/>
        </w:rPr>
      </w:pPr>
    </w:p>
    <w:p>
      <w:pPr>
        <w:pStyle w:val="Body"/>
        <w:jc w:val="both"/>
        <w:rPr>
          <w:rFonts w:ascii="Garamond" w:cs="Garamond" w:hAnsi="Garamond" w:eastAsia="Garamond"/>
          <w:b w:val="1"/>
          <w:bCs w:val="1"/>
          <w:color w:val="000066"/>
          <w:sz w:val="36"/>
          <w:szCs w:val="36"/>
          <w:u w:color="000066"/>
        </w:rPr>
      </w:pPr>
    </w:p>
    <w:p>
      <w:pPr>
        <w:pStyle w:val="Body"/>
        <w:jc w:val="both"/>
        <w:rPr>
          <w:rFonts w:ascii="Garamond" w:cs="Garamond" w:hAnsi="Garamond" w:eastAsia="Garamond"/>
          <w:b w:val="1"/>
          <w:bCs w:val="1"/>
          <w:color w:val="000066"/>
          <w:sz w:val="36"/>
          <w:szCs w:val="36"/>
          <w:u w:color="000066"/>
        </w:rPr>
      </w:pPr>
    </w:p>
    <w:p>
      <w:pPr>
        <w:pStyle w:val="Body"/>
        <w:jc w:val="both"/>
        <w:rPr>
          <w:rFonts w:ascii="Garamond" w:cs="Garamond" w:hAnsi="Garamond" w:eastAsia="Garamond"/>
          <w:b w:val="1"/>
          <w:bCs w:val="1"/>
          <w:color w:val="000066"/>
          <w:sz w:val="36"/>
          <w:szCs w:val="36"/>
          <w:u w:color="000066"/>
        </w:rPr>
      </w:pPr>
    </w:p>
    <w:p>
      <w:pPr>
        <w:pStyle w:val="Body"/>
        <w:jc w:val="both"/>
        <w:rPr>
          <w:rFonts w:ascii="Garamond" w:cs="Garamond" w:hAnsi="Garamond" w:eastAsia="Garamond"/>
          <w:b w:val="1"/>
          <w:bCs w:val="1"/>
          <w:color w:val="000066"/>
          <w:sz w:val="36"/>
          <w:szCs w:val="36"/>
          <w:u w:color="000066"/>
        </w:rPr>
      </w:pPr>
    </w:p>
    <w:p>
      <w:pPr>
        <w:pStyle w:val="Body"/>
        <w:jc w:val="both"/>
        <w:rPr>
          <w:rFonts w:ascii="Garamond" w:cs="Garamond" w:hAnsi="Garamond" w:eastAsia="Garamond"/>
          <w:b w:val="1"/>
          <w:bCs w:val="1"/>
          <w:color w:val="000066"/>
          <w:sz w:val="36"/>
          <w:szCs w:val="36"/>
          <w:u w:color="000066"/>
        </w:rPr>
      </w:pPr>
    </w:p>
    <w:p>
      <w:pPr>
        <w:pStyle w:val="Body"/>
        <w:jc w:val="both"/>
        <w:rPr>
          <w:rFonts w:ascii="Garamond" w:cs="Garamond" w:hAnsi="Garamond" w:eastAsia="Garamond"/>
          <w:b w:val="1"/>
          <w:bCs w:val="1"/>
          <w:color w:val="000066"/>
          <w:sz w:val="36"/>
          <w:szCs w:val="36"/>
          <w:u w:color="000066"/>
        </w:rPr>
      </w:pPr>
    </w:p>
    <w:p>
      <w:pPr>
        <w:pStyle w:val="Body"/>
        <w:jc w:val="both"/>
      </w:pPr>
      <w:r>
        <w:rPr>
          <w:rFonts w:ascii="Garamond" w:hAnsi="Garamond"/>
          <w:b w:val="1"/>
          <w:bCs w:val="1"/>
          <w:color w:val="000066"/>
          <w:sz w:val="36"/>
          <w:szCs w:val="36"/>
          <w:u w:color="000066"/>
          <w:rtl w:val="0"/>
          <w:lang w:val="en-US"/>
        </w:rPr>
        <w:t>Exhibitor Information</w:t>
      </w:r>
    </w:p>
    <w:p>
      <w:pPr>
        <w:pStyle w:val="heading 9"/>
        <w:rPr>
          <w:rFonts w:ascii="Times New Roman" w:cs="Times New Roman" w:hAnsi="Times New Roman" w:eastAsia="Times New Roman"/>
          <w:b w:val="0"/>
          <w:bCs w:val="0"/>
          <w:u w:val="none"/>
        </w:rPr>
      </w:pPr>
      <w:r>
        <w:rPr>
          <w:rFonts w:ascii="Times New Roman" w:hAnsi="Times New Roman"/>
          <w:b w:val="0"/>
          <w:bCs w:val="0"/>
          <w:u w:val="none"/>
          <w:rtl w:val="0"/>
          <w:lang w:val="en-US"/>
        </w:rPr>
        <w:t xml:space="preserve">All sponsors receive a complimentary exhibitor table. Please note the following important details for exhibitors: </w:t>
      </w:r>
    </w:p>
    <w:p>
      <w:pPr>
        <w:pStyle w:val="Body"/>
      </w:pPr>
    </w:p>
    <w:p>
      <w:pPr>
        <w:pStyle w:val="heading 9"/>
        <w:rPr>
          <w:color w:val="000066"/>
          <w:sz w:val="28"/>
          <w:szCs w:val="28"/>
          <w:u w:val="none" w:color="000066"/>
        </w:rPr>
      </w:pPr>
      <w:r>
        <w:rPr>
          <w:color w:val="000066"/>
          <w:sz w:val="28"/>
          <w:szCs w:val="28"/>
          <w:u w:val="none" w:color="000066"/>
          <w:rtl w:val="0"/>
          <w:lang w:val="en-US"/>
        </w:rPr>
        <w:t>Exhibit Times</w:t>
      </w:r>
      <w:r>
        <w:rPr>
          <w:b w:val="0"/>
          <w:bCs w:val="0"/>
          <w:color w:val="000066"/>
          <w:u w:val="none" w:color="000066"/>
          <w:rtl w:val="0"/>
          <w:lang w:val="en-US"/>
        </w:rPr>
        <w:t>*</w:t>
      </w:r>
      <w:r>
        <w:rPr>
          <w:color w:val="000066"/>
          <w:sz w:val="28"/>
          <w:szCs w:val="28"/>
          <w:u w:val="none" w:color="000066"/>
          <w:rtl w:val="0"/>
          <w:lang w:val="en-US"/>
        </w:rPr>
        <w:t>:</w:t>
      </w:r>
    </w:p>
    <w:p>
      <w:pPr>
        <w:pStyle w:val="Body"/>
        <w:jc w:val="both"/>
        <w:rPr>
          <w:sz w:val="24"/>
          <w:szCs w:val="24"/>
          <w:shd w:val="clear" w:color="auto" w:fill="ffff00"/>
        </w:rPr>
      </w:pPr>
      <w:r>
        <w:rPr>
          <w:sz w:val="24"/>
          <w:szCs w:val="24"/>
          <w:shd w:val="clear" w:color="auto" w:fill="ffff00"/>
          <w:rtl w:val="0"/>
          <w:lang w:val="en-US"/>
        </w:rPr>
        <w:t xml:space="preserve">Thursday, </w:t>
      </w:r>
      <w:r>
        <w:rPr>
          <w:sz w:val="24"/>
          <w:szCs w:val="24"/>
          <w:shd w:val="clear" w:color="auto" w:fill="ffff00"/>
          <w:rtl w:val="0"/>
          <w:lang w:val="en-US"/>
        </w:rPr>
        <w:t>May 2</w:t>
      </w:r>
      <w:r>
        <w:rPr>
          <w:sz w:val="24"/>
          <w:szCs w:val="24"/>
          <w:shd w:val="clear" w:color="auto" w:fill="ffff00"/>
          <w:rtl w:val="0"/>
        </w:rPr>
        <w:t>, 201</w:t>
      </w:r>
      <w:r>
        <w:rPr>
          <w:sz w:val="24"/>
          <w:szCs w:val="24"/>
          <w:shd w:val="clear" w:color="auto" w:fill="ffff00"/>
          <w:rtl w:val="0"/>
          <w:lang w:val="en-US"/>
        </w:rPr>
        <w:t>9   10 AM-4 PM</w:t>
      </w:r>
    </w:p>
    <w:p>
      <w:pPr>
        <w:pStyle w:val="Body"/>
        <w:jc w:val="both"/>
        <w:rPr>
          <w:sz w:val="24"/>
          <w:szCs w:val="24"/>
        </w:rPr>
      </w:pPr>
      <w:r>
        <w:rPr>
          <w:sz w:val="24"/>
          <w:szCs w:val="24"/>
          <w:shd w:val="clear" w:color="auto" w:fill="ffff00"/>
          <w:rtl w:val="0"/>
          <w:lang w:val="en-US"/>
        </w:rPr>
        <w:t xml:space="preserve">Friday, </w:t>
      </w:r>
      <w:r>
        <w:rPr>
          <w:sz w:val="24"/>
          <w:szCs w:val="24"/>
          <w:shd w:val="clear" w:color="auto" w:fill="ffff00"/>
          <w:rtl w:val="0"/>
          <w:lang w:val="en-US"/>
        </w:rPr>
        <w:t>May</w:t>
      </w:r>
      <w:r>
        <w:rPr>
          <w:sz w:val="24"/>
          <w:szCs w:val="24"/>
          <w:shd w:val="clear" w:color="auto" w:fill="ffff00"/>
          <w:rtl w:val="0"/>
        </w:rPr>
        <w:t xml:space="preserve"> </w:t>
      </w:r>
      <w:r>
        <w:rPr>
          <w:sz w:val="24"/>
          <w:szCs w:val="24"/>
          <w:shd w:val="clear" w:color="auto" w:fill="ffff00"/>
          <w:rtl w:val="0"/>
          <w:lang w:val="en-US"/>
        </w:rPr>
        <w:t>3</w:t>
      </w:r>
      <w:r>
        <w:rPr>
          <w:sz w:val="24"/>
          <w:szCs w:val="24"/>
          <w:shd w:val="clear" w:color="auto" w:fill="ffff00"/>
          <w:rtl w:val="0"/>
        </w:rPr>
        <w:t>, 201</w:t>
      </w:r>
      <w:r>
        <w:rPr>
          <w:sz w:val="24"/>
          <w:szCs w:val="24"/>
          <w:shd w:val="clear" w:color="auto" w:fill="ffff00"/>
          <w:rtl w:val="0"/>
          <w:lang w:val="en-US"/>
        </w:rPr>
        <w:t xml:space="preserve">9   8 AM - 12 PM </w:t>
      </w:r>
    </w:p>
    <w:p>
      <w:pPr>
        <w:pStyle w:val="Body"/>
        <w:jc w:val="both"/>
        <w:rPr>
          <w:sz w:val="16"/>
          <w:szCs w:val="16"/>
        </w:rPr>
      </w:pPr>
    </w:p>
    <w:p>
      <w:pPr>
        <w:pStyle w:val="Body"/>
        <w:jc w:val="both"/>
        <w:rPr>
          <w:i w:val="1"/>
          <w:iCs w:val="1"/>
          <w:color w:val="000066"/>
          <w:u w:color="000066"/>
        </w:rPr>
      </w:pPr>
      <w:r>
        <w:rPr>
          <w:i w:val="1"/>
          <w:iCs w:val="1"/>
          <w:color w:val="000066"/>
          <w:u w:color="000066"/>
          <w:rtl w:val="0"/>
          <w:lang w:val="en-US"/>
        </w:rPr>
        <w:t>*Times are to be determined and will be announced soon.</w:t>
      </w:r>
    </w:p>
    <w:p>
      <w:pPr>
        <w:pStyle w:val="Body"/>
        <w:jc w:val="both"/>
        <w:rPr>
          <w:i w:val="1"/>
          <w:iCs w:val="1"/>
          <w:sz w:val="16"/>
          <w:szCs w:val="16"/>
        </w:rPr>
      </w:pPr>
    </w:p>
    <w:p>
      <w:pPr>
        <w:pStyle w:val="Body"/>
        <w:jc w:val="both"/>
        <w:rPr>
          <w:rFonts w:ascii="Garamond" w:cs="Garamond" w:hAnsi="Garamond" w:eastAsia="Garamond"/>
          <w:b w:val="1"/>
          <w:bCs w:val="1"/>
          <w:color w:val="000066"/>
          <w:sz w:val="28"/>
          <w:szCs w:val="28"/>
          <w:u w:color="000066"/>
        </w:rPr>
      </w:pPr>
      <w:r>
        <w:rPr>
          <w:rFonts w:ascii="Garamond" w:hAnsi="Garamond"/>
          <w:b w:val="1"/>
          <w:bCs w:val="1"/>
          <w:color w:val="000066"/>
          <w:sz w:val="28"/>
          <w:szCs w:val="28"/>
          <w:u w:color="000066"/>
          <w:rtl w:val="0"/>
          <w:lang w:val="en-US"/>
        </w:rPr>
        <w:t>Space Assignment</w:t>
      </w:r>
    </w:p>
    <w:p>
      <w:pPr>
        <w:pStyle w:val="Body"/>
        <w:jc w:val="both"/>
        <w:rPr>
          <w:sz w:val="24"/>
          <w:szCs w:val="24"/>
        </w:rPr>
      </w:pPr>
      <w:r>
        <w:rPr>
          <w:sz w:val="24"/>
          <w:szCs w:val="24"/>
          <w:rtl w:val="0"/>
          <w:lang w:val="en-US"/>
        </w:rPr>
        <w:t>Space assignment and arrangements will be made on a first come, first served basis (post-mark of paid and received applications).  Space assignments will be at the discretion of the workshop committee. 110V electrical outlets are available upon request.  Additional electronic needs are the sole responsibility of the exhibitor.  Each exhibitor will be confined to the spatial limits of its respective space.</w:t>
      </w:r>
    </w:p>
    <w:p>
      <w:pPr>
        <w:pStyle w:val="Body"/>
        <w:jc w:val="both"/>
        <w:rPr>
          <w:sz w:val="24"/>
          <w:szCs w:val="24"/>
        </w:rPr>
      </w:pPr>
    </w:p>
    <w:p>
      <w:pPr>
        <w:pStyle w:val="Body"/>
        <w:jc w:val="both"/>
        <w:rPr>
          <w:rFonts w:ascii="Garamond" w:cs="Garamond" w:hAnsi="Garamond" w:eastAsia="Garamond"/>
          <w:b w:val="1"/>
          <w:bCs w:val="1"/>
          <w:color w:val="000066"/>
          <w:sz w:val="28"/>
          <w:szCs w:val="28"/>
          <w:u w:color="000066"/>
        </w:rPr>
      </w:pPr>
      <w:r>
        <w:rPr>
          <w:rFonts w:ascii="Garamond" w:hAnsi="Garamond"/>
          <w:b w:val="1"/>
          <w:bCs w:val="1"/>
          <w:color w:val="000066"/>
          <w:sz w:val="28"/>
          <w:szCs w:val="28"/>
          <w:u w:color="000066"/>
          <w:rtl w:val="0"/>
          <w:lang w:val="en-US"/>
        </w:rPr>
        <w:t>Installation and Dismantling Exhibits</w:t>
      </w:r>
    </w:p>
    <w:p>
      <w:pPr>
        <w:pStyle w:val="Body"/>
        <w:jc w:val="both"/>
        <w:rPr>
          <w:sz w:val="24"/>
          <w:szCs w:val="24"/>
        </w:rPr>
      </w:pPr>
      <w:r>
        <w:rPr>
          <w:sz w:val="24"/>
          <w:szCs w:val="24"/>
          <w:rtl w:val="0"/>
          <w:lang w:val="en-US"/>
        </w:rPr>
        <w:t xml:space="preserve">Exhibitors are responsible for set-up </w:t>
      </w:r>
      <w:r>
        <w:rPr>
          <w:sz w:val="24"/>
          <w:szCs w:val="24"/>
          <w:rtl w:val="0"/>
        </w:rPr>
        <w:t xml:space="preserve">– </w:t>
      </w:r>
      <w:r>
        <w:rPr>
          <w:sz w:val="24"/>
          <w:szCs w:val="24"/>
          <w:rtl w:val="0"/>
          <w:lang w:val="en-US"/>
        </w:rPr>
        <w:t xml:space="preserve">Set up time is between the hours of 8:00 AM </w:t>
      </w:r>
      <w:r>
        <w:rPr>
          <w:sz w:val="24"/>
          <w:szCs w:val="24"/>
          <w:rtl w:val="0"/>
        </w:rPr>
        <w:t xml:space="preserve">– </w:t>
      </w:r>
      <w:r>
        <w:rPr>
          <w:sz w:val="24"/>
          <w:szCs w:val="24"/>
          <w:rtl w:val="0"/>
          <w:lang w:val="en-US"/>
        </w:rPr>
        <w:t>10:00 AM on Th</w:t>
      </w:r>
      <w:r>
        <w:rPr>
          <w:sz w:val="24"/>
          <w:szCs w:val="24"/>
          <w:rtl w:val="0"/>
          <w:lang w:val="en-US"/>
        </w:rPr>
        <w:t>ursday</w:t>
      </w:r>
      <w:r>
        <w:rPr>
          <w:sz w:val="24"/>
          <w:szCs w:val="24"/>
          <w:rtl w:val="0"/>
        </w:rPr>
        <w:t>.</w:t>
      </w:r>
    </w:p>
    <w:p>
      <w:pPr>
        <w:pStyle w:val="Body"/>
        <w:jc w:val="both"/>
        <w:rPr>
          <w:sz w:val="24"/>
          <w:szCs w:val="24"/>
        </w:rPr>
      </w:pPr>
    </w:p>
    <w:p>
      <w:pPr>
        <w:pStyle w:val="Body"/>
        <w:jc w:val="both"/>
        <w:rPr>
          <w:sz w:val="24"/>
          <w:szCs w:val="24"/>
        </w:rPr>
      </w:pPr>
      <w:r>
        <w:rPr>
          <w:sz w:val="24"/>
          <w:szCs w:val="24"/>
          <w:rtl w:val="0"/>
          <w:lang w:val="en-US"/>
        </w:rPr>
        <w:t>Booths may be broken down at the discretion of the exhibitor, however it is recommended that booths be kept intact through the last break on the last day of the conference for maximum exposure.</w:t>
      </w:r>
    </w:p>
    <w:p>
      <w:pPr>
        <w:pStyle w:val="Body"/>
        <w:jc w:val="both"/>
        <w:rPr>
          <w:sz w:val="24"/>
          <w:szCs w:val="24"/>
        </w:rPr>
      </w:pPr>
    </w:p>
    <w:p>
      <w:pPr>
        <w:pStyle w:val="Body"/>
        <w:jc w:val="both"/>
        <w:rPr>
          <w:sz w:val="24"/>
          <w:szCs w:val="24"/>
        </w:rPr>
      </w:pPr>
      <w:r>
        <w:rPr>
          <w:sz w:val="24"/>
          <w:szCs w:val="24"/>
          <w:rtl w:val="0"/>
          <w:lang w:val="en-US"/>
        </w:rPr>
        <w:t xml:space="preserve">Booths are not required to be staffed but it is always more welcome by attendees, especially during break/meal times. </w:t>
      </w:r>
    </w:p>
    <w:p>
      <w:pPr>
        <w:pStyle w:val="Body"/>
        <w:jc w:val="both"/>
        <w:rPr>
          <w:sz w:val="24"/>
          <w:szCs w:val="24"/>
        </w:rPr>
      </w:pPr>
    </w:p>
    <w:p>
      <w:pPr>
        <w:pStyle w:val="Body"/>
        <w:jc w:val="both"/>
        <w:rPr>
          <w:rFonts w:ascii="Garamond" w:cs="Garamond" w:hAnsi="Garamond" w:eastAsia="Garamond"/>
          <w:b w:val="1"/>
          <w:bCs w:val="1"/>
          <w:color w:val="000066"/>
          <w:sz w:val="28"/>
          <w:szCs w:val="28"/>
          <w:u w:color="000066"/>
        </w:rPr>
      </w:pPr>
      <w:r>
        <w:rPr>
          <w:rFonts w:ascii="Garamond" w:hAnsi="Garamond"/>
          <w:b w:val="1"/>
          <w:bCs w:val="1"/>
          <w:color w:val="000066"/>
          <w:sz w:val="28"/>
          <w:szCs w:val="28"/>
          <w:u w:color="000066"/>
          <w:rtl w:val="0"/>
          <w:lang w:val="fr-FR"/>
        </w:rPr>
        <w:t>Attendance</w:t>
      </w:r>
    </w:p>
    <w:p>
      <w:pPr>
        <w:pStyle w:val="Body"/>
        <w:jc w:val="both"/>
        <w:rPr>
          <w:sz w:val="24"/>
          <w:szCs w:val="24"/>
        </w:rPr>
      </w:pPr>
      <w:r>
        <w:rPr>
          <w:sz w:val="24"/>
          <w:szCs w:val="24"/>
          <w:rtl w:val="0"/>
          <w:lang w:val="en-US"/>
        </w:rPr>
        <w:t xml:space="preserve">The exhibit is limited to the companies/organizations that have contracted and paid for space via a sponsorship.  Attendance will be by badge only. Exhibitors are invited to join participants for lunch on </w:t>
      </w:r>
      <w:r>
        <w:rPr>
          <w:sz w:val="24"/>
          <w:szCs w:val="24"/>
          <w:rtl w:val="0"/>
          <w:lang w:val="en-US"/>
        </w:rPr>
        <w:t>Thursday</w:t>
      </w:r>
      <w:r>
        <w:rPr>
          <w:sz w:val="24"/>
          <w:szCs w:val="24"/>
          <w:rtl w:val="0"/>
        </w:rPr>
        <w:t xml:space="preserve">, </w:t>
      </w:r>
      <w:r>
        <w:rPr>
          <w:sz w:val="24"/>
          <w:szCs w:val="24"/>
          <w:rtl w:val="0"/>
          <w:lang w:val="en-US"/>
        </w:rPr>
        <w:t>May</w:t>
      </w:r>
      <w:r>
        <w:rPr>
          <w:sz w:val="24"/>
          <w:szCs w:val="24"/>
          <w:rtl w:val="0"/>
        </w:rPr>
        <w:t xml:space="preserve"> </w:t>
      </w:r>
      <w:r>
        <w:rPr>
          <w:sz w:val="24"/>
          <w:szCs w:val="24"/>
          <w:rtl w:val="0"/>
          <w:lang w:val="en-US"/>
        </w:rPr>
        <w:t>2nd and Friday May 3rd</w:t>
      </w:r>
      <w:r>
        <w:rPr>
          <w:sz w:val="24"/>
          <w:szCs w:val="24"/>
          <w:rtl w:val="0"/>
          <w:lang w:val="en-US"/>
        </w:rPr>
        <w:t xml:space="preserve"> but we respectfully request exhibitors be registered for the full event if they wish to attend the workshop presentations.</w:t>
      </w:r>
    </w:p>
    <w:p>
      <w:pPr>
        <w:pStyle w:val="Body"/>
        <w:jc w:val="both"/>
        <w:rPr>
          <w:sz w:val="24"/>
          <w:szCs w:val="24"/>
        </w:rPr>
      </w:pPr>
    </w:p>
    <w:p>
      <w:pPr>
        <w:pStyle w:val="Body"/>
        <w:jc w:val="both"/>
        <w:rPr>
          <w:rFonts w:ascii="Garamond" w:cs="Garamond" w:hAnsi="Garamond" w:eastAsia="Garamond"/>
          <w:b w:val="1"/>
          <w:bCs w:val="1"/>
          <w:color w:val="000066"/>
          <w:sz w:val="28"/>
          <w:szCs w:val="28"/>
          <w:u w:color="000066"/>
        </w:rPr>
      </w:pPr>
      <w:r>
        <w:rPr>
          <w:rFonts w:ascii="Garamond" w:hAnsi="Garamond"/>
          <w:b w:val="1"/>
          <w:bCs w:val="1"/>
          <w:color w:val="000066"/>
          <w:sz w:val="28"/>
          <w:szCs w:val="28"/>
          <w:u w:color="000066"/>
          <w:rtl w:val="0"/>
          <w:lang w:val="en-US"/>
        </w:rPr>
        <w:t>Liability and Security</w:t>
      </w:r>
    </w:p>
    <w:p>
      <w:pPr>
        <w:pStyle w:val="Body"/>
        <w:jc w:val="both"/>
        <w:rPr>
          <w:sz w:val="24"/>
          <w:szCs w:val="24"/>
        </w:rPr>
      </w:pPr>
      <w:r>
        <w:rPr>
          <w:sz w:val="24"/>
          <w:szCs w:val="24"/>
          <w:rtl w:val="0"/>
          <w:lang w:val="en-US"/>
        </w:rPr>
        <w:t>Each exhibitor must make provisions for the safe guarding of his/her own goods, materials, equipment and display items at all times.  The exhibitor must surrender space occupied by him/her in the same condition it was at the time of occupancy.  The exhibitor will be responsible for all damages to the exhibit areas.</w:t>
      </w:r>
    </w:p>
    <w:p>
      <w:pPr>
        <w:pStyle w:val="Body"/>
        <w:rPr>
          <w:b w:val="1"/>
          <w:bCs w:val="1"/>
          <w:i w:val="1"/>
          <w:iCs w:val="1"/>
          <w:color w:val="006600"/>
          <w:sz w:val="28"/>
          <w:szCs w:val="28"/>
          <w:u w:val="single" w:color="006600"/>
        </w:rPr>
      </w:pPr>
    </w:p>
    <w:p>
      <w:pPr>
        <w:pStyle w:val="Body"/>
        <w:jc w:val="both"/>
        <w:rPr>
          <w:sz w:val="28"/>
          <w:szCs w:val="28"/>
        </w:rPr>
      </w:pPr>
      <w:r>
        <w:rPr>
          <w:rFonts w:ascii="Garamond" w:hAnsi="Garamond"/>
          <w:b w:val="1"/>
          <w:bCs w:val="1"/>
          <w:color w:val="000066"/>
          <w:sz w:val="28"/>
          <w:szCs w:val="28"/>
          <w:u w:color="000066"/>
          <w:rtl w:val="0"/>
          <w:lang w:val="en-US"/>
        </w:rPr>
        <w:t>Space is limited: Sponsorships are available on a first come, first served basis</w:t>
      </w:r>
    </w:p>
    <w:p>
      <w:pPr>
        <w:pStyle w:val="Body"/>
        <w:jc w:val="both"/>
        <w:rPr>
          <w:sz w:val="24"/>
          <w:szCs w:val="24"/>
        </w:rPr>
      </w:pPr>
      <w:r>
        <w:rPr>
          <w:b w:val="1"/>
          <w:bCs w:val="1"/>
          <w:sz w:val="24"/>
          <w:szCs w:val="24"/>
          <w:rtl w:val="0"/>
          <w:lang w:val="en-US"/>
        </w:rPr>
        <w:t xml:space="preserve">The </w:t>
      </w:r>
      <w:r>
        <w:rPr>
          <w:b w:val="1"/>
          <w:bCs w:val="1"/>
          <w:sz w:val="24"/>
          <w:szCs w:val="24"/>
          <w:u w:val="single"/>
          <w:rtl w:val="0"/>
          <w:lang w:val="en-US"/>
        </w:rPr>
        <w:t xml:space="preserve">sponsorship deadline is April </w:t>
      </w:r>
      <w:r>
        <w:rPr>
          <w:b w:val="1"/>
          <w:bCs w:val="1"/>
          <w:sz w:val="24"/>
          <w:szCs w:val="24"/>
          <w:u w:val="single"/>
          <w:rtl w:val="0"/>
          <w:lang w:val="en-US"/>
        </w:rPr>
        <w:t>20</w:t>
      </w:r>
      <w:r>
        <w:rPr>
          <w:b w:val="1"/>
          <w:bCs w:val="1"/>
          <w:sz w:val="24"/>
          <w:szCs w:val="24"/>
          <w:u w:val="single"/>
          <w:rtl w:val="0"/>
        </w:rPr>
        <w:t>, 201</w:t>
      </w:r>
      <w:r>
        <w:rPr>
          <w:b w:val="1"/>
          <w:bCs w:val="1"/>
          <w:sz w:val="24"/>
          <w:szCs w:val="24"/>
          <w:u w:val="single"/>
          <w:rtl w:val="0"/>
          <w:lang w:val="en-US"/>
        </w:rPr>
        <w:t>9</w:t>
      </w:r>
      <w:r>
        <w:rPr>
          <w:sz w:val="24"/>
          <w:szCs w:val="24"/>
          <w:rtl w:val="0"/>
          <w:lang w:val="en-US"/>
        </w:rPr>
        <w:t xml:space="preserve">, or when all sponsorships are reserved </w:t>
      </w:r>
      <w:r>
        <w:rPr>
          <w:sz w:val="24"/>
          <w:szCs w:val="24"/>
          <w:rtl w:val="0"/>
        </w:rPr>
        <w:t xml:space="preserve">– </w:t>
      </w:r>
      <w:r>
        <w:rPr>
          <w:sz w:val="24"/>
          <w:szCs w:val="24"/>
          <w:rtl w:val="0"/>
          <w:lang w:val="en-US"/>
        </w:rPr>
        <w:t>whichever comes first.</w:t>
      </w:r>
    </w:p>
    <w:p>
      <w:pPr>
        <w:pStyle w:val="Body"/>
        <w:jc w:val="both"/>
      </w:pPr>
    </w:p>
    <w:p>
      <w:pPr>
        <w:pStyle w:val="Body"/>
        <w:jc w:val="both"/>
        <w:rPr>
          <w:rFonts w:ascii="Garamond" w:cs="Garamond" w:hAnsi="Garamond" w:eastAsia="Garamond"/>
          <w:b w:val="1"/>
          <w:bCs w:val="1"/>
          <w:color w:val="000066"/>
          <w:sz w:val="28"/>
          <w:szCs w:val="28"/>
          <w:u w:color="000066"/>
        </w:rPr>
      </w:pPr>
      <w:r>
        <w:rPr>
          <w:rFonts w:ascii="Garamond" w:hAnsi="Garamond"/>
          <w:b w:val="1"/>
          <w:bCs w:val="1"/>
          <w:color w:val="000066"/>
          <w:sz w:val="28"/>
          <w:szCs w:val="28"/>
          <w:u w:color="000066"/>
          <w:rtl w:val="0"/>
          <w:lang w:val="en-US"/>
        </w:rPr>
        <w:t>Please note the following:</w:t>
      </w:r>
    </w:p>
    <w:p>
      <w:pPr>
        <w:pStyle w:val="Body"/>
        <w:numPr>
          <w:ilvl w:val="0"/>
          <w:numId w:val="8"/>
        </w:numPr>
        <w:bidi w:val="0"/>
        <w:ind w:right="0"/>
        <w:jc w:val="both"/>
        <w:rPr>
          <w:sz w:val="24"/>
          <w:szCs w:val="24"/>
          <w:rtl w:val="0"/>
          <w:lang w:val="en-US"/>
        </w:rPr>
      </w:pPr>
      <w:r>
        <w:rPr>
          <w:sz w:val="24"/>
          <w:szCs w:val="24"/>
          <w:rtl w:val="0"/>
          <w:lang w:val="en-US"/>
        </w:rPr>
        <w:t>A reservation will not be complete until payment is received</w:t>
      </w:r>
    </w:p>
    <w:p>
      <w:pPr>
        <w:pStyle w:val="Body"/>
        <w:numPr>
          <w:ilvl w:val="0"/>
          <w:numId w:val="8"/>
        </w:numPr>
        <w:bidi w:val="0"/>
        <w:ind w:right="0"/>
        <w:jc w:val="both"/>
        <w:rPr>
          <w:sz w:val="24"/>
          <w:szCs w:val="24"/>
          <w:rtl w:val="0"/>
          <w:lang w:val="en-US"/>
        </w:rPr>
      </w:pPr>
      <w:r>
        <w:rPr>
          <w:sz w:val="24"/>
          <w:szCs w:val="24"/>
          <w:rtl w:val="0"/>
          <w:lang w:val="en-US"/>
        </w:rPr>
        <w:t xml:space="preserve">There will be </w:t>
      </w:r>
      <w:r>
        <w:rPr>
          <w:sz w:val="24"/>
          <w:szCs w:val="24"/>
          <w:u w:val="single"/>
          <w:rtl w:val="0"/>
        </w:rPr>
        <w:t>no</w:t>
      </w:r>
      <w:r>
        <w:rPr>
          <w:sz w:val="24"/>
          <w:szCs w:val="24"/>
          <w:rtl w:val="0"/>
          <w:lang w:val="en-US"/>
        </w:rPr>
        <w:t xml:space="preserve"> on-site registration of sponsors</w:t>
      </w:r>
    </w:p>
    <w:p>
      <w:pPr>
        <w:pStyle w:val="Body"/>
        <w:numPr>
          <w:ilvl w:val="0"/>
          <w:numId w:val="8"/>
        </w:numPr>
        <w:bidi w:val="0"/>
        <w:ind w:right="0"/>
        <w:jc w:val="both"/>
        <w:rPr>
          <w:sz w:val="24"/>
          <w:szCs w:val="24"/>
          <w:rtl w:val="0"/>
          <w:lang w:val="en-US"/>
        </w:rPr>
      </w:pPr>
      <w:r>
        <w:rPr>
          <w:b w:val="1"/>
          <w:bCs w:val="1"/>
          <w:sz w:val="24"/>
          <w:szCs w:val="24"/>
          <w:rtl w:val="0"/>
          <w:lang w:val="en-US"/>
        </w:rPr>
        <w:t>Exhibit times:</w:t>
      </w:r>
      <w:r>
        <w:rPr>
          <w:sz w:val="24"/>
          <w:szCs w:val="24"/>
          <w:rtl w:val="0"/>
        </w:rPr>
        <w:t xml:space="preserve"> TBD</w:t>
      </w:r>
    </w:p>
    <w:p>
      <w:pPr>
        <w:pStyle w:val="Body"/>
        <w:numPr>
          <w:ilvl w:val="0"/>
          <w:numId w:val="8"/>
        </w:numPr>
        <w:bidi w:val="0"/>
        <w:ind w:right="0"/>
        <w:jc w:val="both"/>
        <w:rPr>
          <w:sz w:val="24"/>
          <w:szCs w:val="24"/>
          <w:rtl w:val="0"/>
          <w:lang w:val="en-US"/>
        </w:rPr>
      </w:pPr>
      <w:r>
        <w:rPr>
          <w:b w:val="1"/>
          <w:bCs w:val="1"/>
          <w:sz w:val="24"/>
          <w:szCs w:val="24"/>
          <w:rtl w:val="0"/>
          <w:lang w:val="en-US"/>
        </w:rPr>
        <w:t>Exhibit set-up time:</w:t>
      </w:r>
      <w:r>
        <w:rPr>
          <w:sz w:val="24"/>
          <w:szCs w:val="24"/>
          <w:rtl w:val="0"/>
          <w:lang w:val="pt-PT"/>
        </w:rPr>
        <w:t xml:space="preserve"> 8:00 AM </w:t>
      </w:r>
      <w:r>
        <w:rPr>
          <w:sz w:val="24"/>
          <w:szCs w:val="24"/>
          <w:rtl w:val="0"/>
        </w:rPr>
        <w:t xml:space="preserve">– </w:t>
      </w:r>
      <w:r>
        <w:rPr>
          <w:sz w:val="24"/>
          <w:szCs w:val="24"/>
          <w:rtl w:val="0"/>
          <w:lang w:val="en-US"/>
        </w:rPr>
        <w:t xml:space="preserve">10:00 AM on Thursday, </w:t>
      </w:r>
      <w:r>
        <w:rPr>
          <w:sz w:val="24"/>
          <w:szCs w:val="24"/>
          <w:rtl w:val="0"/>
          <w:lang w:val="en-US"/>
        </w:rPr>
        <w:t>May</w:t>
      </w:r>
      <w:r>
        <w:rPr>
          <w:sz w:val="24"/>
          <w:szCs w:val="24"/>
          <w:rtl w:val="0"/>
        </w:rPr>
        <w:t xml:space="preserve"> </w:t>
      </w:r>
      <w:r>
        <w:rPr>
          <w:sz w:val="24"/>
          <w:szCs w:val="24"/>
          <w:rtl w:val="0"/>
          <w:lang w:val="en-US"/>
        </w:rPr>
        <w:t>2</w:t>
      </w:r>
      <w:r>
        <w:rPr>
          <w:sz w:val="24"/>
          <w:szCs w:val="24"/>
          <w:rtl w:val="0"/>
        </w:rPr>
        <w:t>.</w:t>
      </w:r>
    </w:p>
    <w:p>
      <w:pPr>
        <w:pStyle w:val="Body"/>
        <w:numPr>
          <w:ilvl w:val="0"/>
          <w:numId w:val="8"/>
        </w:numPr>
        <w:bidi w:val="0"/>
        <w:ind w:right="0"/>
        <w:jc w:val="both"/>
        <w:rPr>
          <w:sz w:val="24"/>
          <w:szCs w:val="24"/>
          <w:rtl w:val="0"/>
        </w:rPr>
      </w:pPr>
      <w:r>
        <w:rPr>
          <w:sz w:val="24"/>
          <w:szCs w:val="24"/>
          <w:rtl w:val="0"/>
        </w:rPr>
        <w:t>A standard 6</w:t>
      </w:r>
      <w:r>
        <w:rPr>
          <w:sz w:val="24"/>
          <w:szCs w:val="24"/>
          <w:rtl w:val="0"/>
        </w:rPr>
        <w:t xml:space="preserve">’ </w:t>
      </w:r>
      <w:r>
        <w:rPr>
          <w:sz w:val="24"/>
          <w:szCs w:val="24"/>
          <w:rtl w:val="0"/>
          <w:lang w:val="en-US"/>
        </w:rPr>
        <w:t xml:space="preserve">skirted table will be available with two chairs.  </w:t>
      </w:r>
    </w:p>
    <w:p>
      <w:pPr>
        <w:pStyle w:val="Body"/>
        <w:numPr>
          <w:ilvl w:val="0"/>
          <w:numId w:val="8"/>
        </w:numPr>
        <w:bidi w:val="0"/>
        <w:ind w:right="0"/>
        <w:jc w:val="both"/>
        <w:rPr>
          <w:sz w:val="24"/>
          <w:szCs w:val="24"/>
          <w:rtl w:val="0"/>
          <w:lang w:val="en-US"/>
        </w:rPr>
      </w:pPr>
      <w:r>
        <w:rPr>
          <w:sz w:val="24"/>
          <w:szCs w:val="24"/>
          <w:rtl w:val="0"/>
          <w:lang w:val="en-US"/>
        </w:rPr>
        <w:t xml:space="preserve">110V electrical outlets are available upon request  </w:t>
      </w:r>
    </w:p>
    <w:p>
      <w:pPr>
        <w:pStyle w:val="Body"/>
        <w:jc w:val="both"/>
        <w:rPr>
          <w:sz w:val="24"/>
          <w:szCs w:val="24"/>
        </w:rPr>
      </w:pPr>
    </w:p>
    <w:p>
      <w:pPr>
        <w:pStyle w:val="Body"/>
        <w:jc w:val="both"/>
        <w:rPr>
          <w:rFonts w:ascii="Garamond" w:cs="Garamond" w:hAnsi="Garamond" w:eastAsia="Garamond"/>
          <w:sz w:val="24"/>
          <w:szCs w:val="24"/>
        </w:rPr>
      </w:pPr>
      <w:r>
        <w:rPr>
          <w:rFonts w:ascii="Garamond" w:cs="Garamond" w:hAnsi="Garamond" w:eastAsia="Garamond"/>
          <w:sz w:val="24"/>
          <w:szCs w:val="24"/>
        </w:rPr>
        <w:drawing>
          <wp:anchor distT="0" distB="0" distL="0" distR="0" simplePos="0" relativeHeight="251664384" behindDoc="0" locked="0" layoutInCell="1" allowOverlap="1">
            <wp:simplePos x="0" y="0"/>
            <wp:positionH relativeFrom="page">
              <wp:posOffset>3352310</wp:posOffset>
            </wp:positionH>
            <wp:positionV relativeFrom="line">
              <wp:posOffset>-113664</wp:posOffset>
            </wp:positionV>
            <wp:extent cx="1067779" cy="941807"/>
            <wp:effectExtent l="0" t="0" r="0" b="0"/>
            <wp:wrapNone/>
            <wp:docPr id="1073741831" name="officeArt object" descr="Place your organization logo here"/>
            <wp:cNvGraphicFramePr/>
            <a:graphic xmlns:a="http://schemas.openxmlformats.org/drawingml/2006/main">
              <a:graphicData uri="http://schemas.openxmlformats.org/drawingml/2006/picture">
                <pic:pic xmlns:pic="http://schemas.openxmlformats.org/drawingml/2006/picture">
                  <pic:nvPicPr>
                    <pic:cNvPr id="1073741831" name="Place your organization logo here" descr="Place your organization logo here"/>
                    <pic:cNvPicPr>
                      <a:picLocks noChangeAspect="1"/>
                    </pic:cNvPicPr>
                  </pic:nvPicPr>
                  <pic:blipFill>
                    <a:blip r:embed="rId4">
                      <a:extLst/>
                    </a:blip>
                    <a:stretch>
                      <a:fillRect/>
                    </a:stretch>
                  </pic:blipFill>
                  <pic:spPr>
                    <a:xfrm>
                      <a:off x="0" y="0"/>
                      <a:ext cx="1067779" cy="941807"/>
                    </a:xfrm>
                    <a:prstGeom prst="rect">
                      <a:avLst/>
                    </a:prstGeom>
                    <a:ln w="12700" cap="flat">
                      <a:noFill/>
                      <a:miter lim="400000"/>
                    </a:ln>
                    <a:effectLst/>
                  </pic:spPr>
                </pic:pic>
              </a:graphicData>
            </a:graphic>
          </wp:anchor>
        </w:drawing>
      </w:r>
    </w:p>
    <w:p>
      <w:pPr>
        <w:pStyle w:val="heading 7"/>
        <w:rPr>
          <w:rFonts w:ascii="Times New Roman" w:cs="Times New Roman" w:hAnsi="Times New Roman" w:eastAsia="Times New Roman"/>
          <w:color w:val="000000"/>
          <w:sz w:val="52"/>
          <w:szCs w:val="52"/>
          <w:u w:val="none" w:color="000000"/>
        </w:rPr>
      </w:pPr>
    </w:p>
    <w:p>
      <w:pPr>
        <w:pStyle w:val="heading 7"/>
        <w:rPr>
          <w:rFonts w:ascii="Times New Roman" w:cs="Times New Roman" w:hAnsi="Times New Roman" w:eastAsia="Times New Roman"/>
          <w:color w:val="000000"/>
          <w:sz w:val="52"/>
          <w:szCs w:val="52"/>
          <w:u w:val="none" w:color="000000"/>
        </w:rPr>
      </w:pPr>
    </w:p>
    <w:p>
      <w:pPr>
        <w:pStyle w:val="heading 7"/>
        <w:rPr>
          <w:rFonts w:ascii="Times New Roman" w:cs="Times New Roman" w:hAnsi="Times New Roman" w:eastAsia="Times New Roman"/>
          <w:color w:val="000000"/>
          <w:sz w:val="52"/>
          <w:szCs w:val="52"/>
          <w:u w:val="none" w:color="000000"/>
        </w:rPr>
      </w:pPr>
      <w:r>
        <w:rPr>
          <w:rFonts w:ascii="Times New Roman" w:hAnsi="Times New Roman"/>
          <w:color w:val="000000"/>
          <w:sz w:val="52"/>
          <w:szCs w:val="52"/>
          <w:u w:val="none" w:color="000000"/>
          <w:rtl w:val="0"/>
          <w:lang w:val="en-US"/>
        </w:rPr>
        <w:t>Sponsorship Registration Form</w:t>
      </w:r>
    </w:p>
    <w:p>
      <w:pPr>
        <w:pStyle w:val="Body"/>
      </w:pPr>
    </w:p>
    <w:p>
      <w:pPr>
        <w:pStyle w:val="Body"/>
        <w:jc w:val="center"/>
        <w:rPr>
          <w:rFonts w:ascii="Calibri" w:cs="Calibri" w:hAnsi="Calibri" w:eastAsia="Calibri"/>
          <w:b w:val="1"/>
          <w:bCs w:val="1"/>
          <w:color w:val="000066"/>
          <w:sz w:val="36"/>
          <w:szCs w:val="36"/>
          <w:u w:color="000066"/>
        </w:rPr>
      </w:pPr>
      <w:r>
        <w:rPr>
          <w:rFonts w:ascii="Calibri" w:cs="Calibri" w:hAnsi="Calibri" w:eastAsia="Calibri"/>
          <w:b w:val="1"/>
          <w:bCs w:val="1"/>
          <w:color w:val="000066"/>
          <w:sz w:val="36"/>
          <w:szCs w:val="36"/>
          <w:u w:color="000066"/>
          <w:rtl w:val="0"/>
        </w:rPr>
        <w:t>201</w:t>
      </w:r>
      <w:r>
        <w:rPr>
          <w:rFonts w:ascii="Calibri" w:cs="Calibri" w:hAnsi="Calibri" w:eastAsia="Calibri"/>
          <w:b w:val="1"/>
          <w:bCs w:val="1"/>
          <w:color w:val="000066"/>
          <w:sz w:val="36"/>
          <w:szCs w:val="36"/>
          <w:u w:color="000066"/>
          <w:rtl w:val="0"/>
          <w:lang w:val="en-US"/>
        </w:rPr>
        <w:t>9</w:t>
      </w:r>
      <w:r>
        <w:rPr>
          <w:rFonts w:ascii="Calibri" w:cs="Calibri" w:hAnsi="Calibri" w:eastAsia="Calibri"/>
          <w:b w:val="1"/>
          <w:bCs w:val="1"/>
          <w:color w:val="000066"/>
          <w:sz w:val="36"/>
          <w:szCs w:val="36"/>
          <w:u w:color="000066"/>
          <w:rtl w:val="0"/>
          <w:lang w:val="en-US"/>
        </w:rPr>
        <w:t xml:space="preserve"> NYSPHA Annual Meeting &amp; Conference </w:t>
      </w:r>
    </w:p>
    <w:p>
      <w:pPr>
        <w:pStyle w:val="Body"/>
        <w:jc w:val="center"/>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May</w:t>
      </w:r>
      <w:r>
        <w:rPr>
          <w:rFonts w:ascii="Calibri" w:cs="Calibri" w:hAnsi="Calibri" w:eastAsia="Calibri"/>
          <w:b w:val="1"/>
          <w:bCs w:val="1"/>
          <w:color w:val="000000"/>
          <w:sz w:val="32"/>
          <w:szCs w:val="32"/>
          <w:u w:color="000000"/>
          <w:rtl w:val="0"/>
          <w:lang w:val="ru-RU"/>
        </w:rPr>
        <w:t xml:space="preserve"> 1 </w:t>
      </w:r>
      <w:r>
        <w:rPr>
          <w:rFonts w:ascii="Calibri" w:cs="Calibri" w:hAnsi="Calibri" w:eastAsia="Calibri"/>
          <w:b w:val="1"/>
          <w:bCs w:val="1"/>
          <w:color w:val="000000"/>
          <w:sz w:val="32"/>
          <w:szCs w:val="32"/>
          <w:u w:color="000000"/>
          <w:rtl w:val="0"/>
          <w:lang w:val="en-US"/>
        </w:rPr>
        <w:t xml:space="preserve">– </w:t>
      </w:r>
      <w:r>
        <w:rPr>
          <w:rFonts w:ascii="Calibri" w:cs="Calibri" w:hAnsi="Calibri" w:eastAsia="Calibri"/>
          <w:b w:val="1"/>
          <w:bCs w:val="1"/>
          <w:color w:val="000000"/>
          <w:sz w:val="32"/>
          <w:szCs w:val="32"/>
          <w:u w:color="000000"/>
          <w:rtl w:val="0"/>
          <w:lang w:val="en-US"/>
        </w:rPr>
        <w:t>3</w:t>
      </w:r>
      <w:r>
        <w:rPr>
          <w:rFonts w:ascii="Calibri" w:cs="Calibri" w:hAnsi="Calibri" w:eastAsia="Calibri"/>
          <w:b w:val="1"/>
          <w:bCs w:val="1"/>
          <w:color w:val="000000"/>
          <w:sz w:val="32"/>
          <w:szCs w:val="32"/>
          <w:u w:color="000000"/>
          <w:rtl w:val="0"/>
        </w:rPr>
        <w:t>, 201</w:t>
      </w:r>
      <w:r>
        <w:rPr>
          <w:rFonts w:ascii="Calibri" w:cs="Calibri" w:hAnsi="Calibri" w:eastAsia="Calibri"/>
          <w:b w:val="1"/>
          <w:bCs w:val="1"/>
          <w:color w:val="000000"/>
          <w:sz w:val="32"/>
          <w:szCs w:val="32"/>
          <w:u w:color="000000"/>
          <w:rtl w:val="0"/>
          <w:lang w:val="en-US"/>
        </w:rPr>
        <w:t>9</w:t>
      </w:r>
      <w:r>
        <w:rPr>
          <w:rFonts w:ascii="Calibri" w:cs="Calibri" w:hAnsi="Calibri" w:eastAsia="Calibri"/>
          <w:b w:val="1"/>
          <w:bCs w:val="1"/>
          <w:color w:val="000000"/>
          <w:sz w:val="32"/>
          <w:szCs w:val="32"/>
          <w:u w:color="000000"/>
          <w:rtl w:val="0"/>
        </w:rPr>
        <w:t xml:space="preserve">  </w:t>
      </w:r>
      <w:r>
        <w:rPr>
          <w:rFonts w:ascii="Calibri" w:cs="Calibri" w:hAnsi="Calibri" w:eastAsia="Calibri"/>
          <w:color w:val="000000"/>
          <w:sz w:val="32"/>
          <w:szCs w:val="32"/>
          <w:u w:color="000000"/>
          <w:rtl w:val="0"/>
        </w:rPr>
        <w:t>|</w:t>
      </w:r>
      <w:r>
        <w:rPr>
          <w:rFonts w:ascii="Calibri" w:cs="Calibri" w:hAnsi="Calibri" w:eastAsia="Calibri"/>
          <w:b w:val="1"/>
          <w:bCs w:val="1"/>
          <w:color w:val="000000"/>
          <w:sz w:val="32"/>
          <w:szCs w:val="32"/>
          <w:u w:color="000000"/>
          <w:rtl w:val="0"/>
        </w:rPr>
        <w:t xml:space="preserve">  </w:t>
      </w:r>
      <w:r>
        <w:rPr>
          <w:rFonts w:ascii="Calibri" w:cs="Calibri" w:hAnsi="Calibri" w:eastAsia="Calibri"/>
          <w:b w:val="1"/>
          <w:bCs w:val="1"/>
          <w:color w:val="000000"/>
          <w:sz w:val="32"/>
          <w:szCs w:val="32"/>
          <w:u w:color="000000"/>
          <w:rtl w:val="0"/>
          <w:lang w:val="en-US"/>
        </w:rPr>
        <w:t>Greek Peak Resort</w:t>
      </w:r>
      <w:r>
        <w:rPr>
          <w:rFonts w:ascii="Calibri" w:cs="Calibri" w:hAnsi="Calibri" w:eastAsia="Calibri"/>
          <w:b w:val="1"/>
          <w:bCs w:val="1"/>
          <w:color w:val="000000"/>
          <w:sz w:val="32"/>
          <w:szCs w:val="32"/>
          <w:u w:color="000000"/>
          <w:rtl w:val="0"/>
        </w:rPr>
        <w:t xml:space="preserve">  </w:t>
      </w:r>
      <w:r>
        <w:rPr>
          <w:rFonts w:ascii="Calibri" w:cs="Calibri" w:hAnsi="Calibri" w:eastAsia="Calibri"/>
          <w:color w:val="000000"/>
          <w:sz w:val="32"/>
          <w:szCs w:val="32"/>
          <w:u w:color="000000"/>
          <w:rtl w:val="0"/>
        </w:rPr>
        <w:t>|</w:t>
      </w:r>
      <w:r>
        <w:rPr>
          <w:rFonts w:ascii="Calibri" w:cs="Calibri" w:hAnsi="Calibri" w:eastAsia="Calibri"/>
          <w:b w:val="1"/>
          <w:bCs w:val="1"/>
          <w:color w:val="000000"/>
          <w:sz w:val="32"/>
          <w:szCs w:val="32"/>
          <w:u w:color="000000"/>
          <w:rtl w:val="0"/>
        </w:rPr>
        <w:t xml:space="preserve">  </w:t>
      </w:r>
      <w:r>
        <w:rPr>
          <w:rFonts w:ascii="Calibri" w:cs="Calibri" w:hAnsi="Calibri" w:eastAsia="Calibri"/>
          <w:b w:val="1"/>
          <w:bCs w:val="1"/>
          <w:color w:val="000000"/>
          <w:sz w:val="32"/>
          <w:szCs w:val="32"/>
          <w:u w:color="000000"/>
          <w:rtl w:val="0"/>
          <w:lang w:val="en-US"/>
        </w:rPr>
        <w:t>Cortland</w:t>
      </w:r>
      <w:r>
        <w:rPr>
          <w:rFonts w:ascii="Calibri" w:cs="Calibri" w:hAnsi="Calibri" w:eastAsia="Calibri"/>
          <w:b w:val="1"/>
          <w:bCs w:val="1"/>
          <w:color w:val="000000"/>
          <w:sz w:val="32"/>
          <w:szCs w:val="32"/>
          <w:u w:color="000000"/>
          <w:rtl w:val="0"/>
          <w:lang w:val="en-US"/>
        </w:rPr>
        <w:t>, NY</w:t>
      </w:r>
    </w:p>
    <w:p>
      <w:pPr>
        <w:pStyle w:val="Body"/>
        <w:spacing w:line="360" w:lineRule="auto"/>
        <w:jc w:val="both"/>
        <w:rPr>
          <w:rFonts w:ascii="Garamond" w:cs="Garamond" w:hAnsi="Garamond" w:eastAsia="Garamond"/>
          <w:sz w:val="24"/>
          <w:szCs w:val="24"/>
        </w:rPr>
      </w:pPr>
    </w:p>
    <w:p>
      <w:pPr>
        <w:pStyle w:val="Body"/>
        <w:sectPr>
          <w:headerReference w:type="default" r:id="rId5"/>
          <w:headerReference w:type="first" r:id="rId6"/>
          <w:footerReference w:type="default" r:id="rId7"/>
          <w:footerReference w:type="first" r:id="rId8"/>
          <w:pgSz w:w="12240" w:h="15840" w:orient="portrait"/>
          <w:pgMar w:top="432" w:right="540" w:bottom="432" w:left="1080" w:header="720" w:footer="720"/>
          <w:titlePg w:val="1"/>
          <w:bidi w:val="0"/>
        </w:sectPr>
      </w:pPr>
      <w:r>
        <w:rPr>
          <w:rFonts w:ascii="Garamond" w:hAnsi="Garamond"/>
          <w:b w:val="1"/>
          <w:bCs w:val="1"/>
          <w:sz w:val="30"/>
          <w:szCs w:val="30"/>
          <w:rtl w:val="0"/>
          <w:lang w:val="en-US"/>
        </w:rPr>
        <w:t>YES!  We will be a sponsor/exhibitor at the following level:</w:t>
      </w:r>
    </w:p>
    <w:p>
      <w:pPr>
        <w:pStyle w:val="Body"/>
        <w:ind w:left="90" w:firstLine="0"/>
        <w:rPr>
          <w:rFonts w:ascii="Garamond" w:cs="Garamond" w:hAnsi="Garamond" w:eastAsia="Garamond"/>
          <w:sz w:val="24"/>
          <w:szCs w:val="24"/>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 Platinum $5,000 </w:t>
      </w:r>
      <w:r>
        <w:rPr>
          <w:rFonts w:ascii="Garamond" w:hAnsi="Garamond"/>
          <w:b w:val="1"/>
          <w:bCs w:val="1"/>
          <w:color w:val="ff0000"/>
          <w:sz w:val="24"/>
          <w:szCs w:val="24"/>
          <w:u w:color="ff0000"/>
          <w:rtl w:val="0"/>
        </w:rPr>
        <w:t xml:space="preserve"> </w:t>
      </w:r>
    </w:p>
    <w:p>
      <w:pPr>
        <w:pStyle w:val="Body"/>
        <w:ind w:left="90" w:firstLine="0"/>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 Gold $2,500</w:t>
      </w:r>
    </w:p>
    <w:p>
      <w:pPr>
        <w:pStyle w:val="Body"/>
        <w:ind w:left="90" w:firstLine="0"/>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 Silver $1,250 </w:t>
      </w:r>
    </w:p>
    <w:p>
      <w:pPr>
        <w:pStyle w:val="Body"/>
        <w:ind w:left="90" w:firstLine="0"/>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Corporate Exhibitor $400        </w:t>
      </w:r>
    </w:p>
    <w:p>
      <w:pPr>
        <w:pStyle w:val="Body"/>
        <w:ind w:left="90" w:firstLine="0"/>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Not-for-Profit Exhibitor $250 </w:t>
      </w:r>
    </w:p>
    <w:p>
      <w:pPr>
        <w:pStyle w:val="Body"/>
        <w:ind w:left="90" w:firstLine="0"/>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rPr>
        <w:t xml:space="preserve">NYSPHA Org/University Member $175                                      </w:t>
      </w:r>
    </w:p>
    <w:p>
      <w:pPr>
        <w:pStyle w:val="Body"/>
        <w:ind w:left="90" w:firstLine="0"/>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Bronze Coffee Break $1,000</w:t>
      </w:r>
    </w:p>
    <w:p>
      <w:pPr>
        <w:pStyle w:val="Body"/>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 Pedometers $1,000</w:t>
      </w:r>
    </w:p>
    <w:p>
      <w:pPr>
        <w:pStyle w:val="Body"/>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 Flash drives $1,500</w:t>
      </w:r>
    </w:p>
    <w:p>
      <w:pPr>
        <w:pStyle w:val="Body"/>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 Pens $500</w:t>
      </w:r>
    </w:p>
    <w:p>
      <w:pPr>
        <w:pStyle w:val="Body"/>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 Lanyards $1,000</w:t>
      </w:r>
    </w:p>
    <w:p>
      <w:pPr>
        <w:pStyle w:val="Body"/>
        <w:rPr>
          <w:rFonts w:ascii="Garamond" w:cs="Garamond" w:hAnsi="Garamond" w:eastAsia="Garamond"/>
          <w:sz w:val="30"/>
          <w:szCs w:val="30"/>
        </w:rPr>
      </w:pPr>
      <w:r>
        <w:rPr>
          <w:rFonts w:ascii="Arial Unicode MS" w:cs="Arial Unicode MS" w:hAnsi="Arial Unicode MS" w:eastAsia="Arial Unicode MS" w:hint="eastAsia"/>
          <w:b w:val="0"/>
          <w:bCs w:val="0"/>
          <w:i w:val="0"/>
          <w:iCs w:val="0"/>
          <w:sz w:val="30"/>
          <w:szCs w:val="30"/>
          <w:rtl w:val="0"/>
          <w:lang w:val="en-US"/>
        </w:rPr>
        <w:t>􀀀</w:t>
      </w:r>
      <w:r>
        <w:rPr>
          <w:rFonts w:ascii="Arial" w:hAnsi="Arial"/>
          <w:sz w:val="30"/>
          <w:szCs w:val="30"/>
          <w:rtl w:val="0"/>
        </w:rPr>
        <w:t xml:space="preserve"> </w:t>
      </w:r>
      <w:r>
        <w:rPr>
          <w:rFonts w:ascii="Garamond" w:hAnsi="Garamond"/>
          <w:sz w:val="30"/>
          <w:szCs w:val="30"/>
          <w:rtl w:val="0"/>
          <w:lang w:val="en-US"/>
        </w:rPr>
        <w:t xml:space="preserve">Tote Bags $750 </w:t>
      </w:r>
    </w:p>
    <w:p>
      <w:pPr>
        <w:pStyle w:val="Body"/>
        <w:rPr>
          <w:rFonts w:ascii="Garamond" w:cs="Garamond" w:hAnsi="Garamond" w:eastAsia="Garamond"/>
          <w:sz w:val="30"/>
          <w:szCs w:val="30"/>
        </w:rPr>
      </w:pPr>
      <w:r>
        <w:rPr>
          <w:rFonts w:ascii="Garamond" w:hAnsi="Garamond"/>
          <w:sz w:val="30"/>
          <w:szCs w:val="30"/>
          <w:rtl w:val="0"/>
          <w:lang w:val="pt-PT"/>
        </w:rPr>
        <w:t xml:space="preserve">Program Ad: </w:t>
      </w: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$100 (half-page) </w:t>
      </w:r>
    </w:p>
    <w:p>
      <w:pPr>
        <w:pStyle w:val="Body"/>
        <w:rPr>
          <w:rFonts w:ascii="Garamond" w:cs="Garamond" w:hAnsi="Garamond" w:eastAsia="Garamond"/>
          <w:sz w:val="30"/>
          <w:szCs w:val="30"/>
        </w:rPr>
      </w:pPr>
      <w:r>
        <w:rPr>
          <w:rFonts w:ascii="Garamond" w:hAnsi="Garamond"/>
          <w:sz w:val="30"/>
          <w:szCs w:val="30"/>
          <w:rtl w:val="0"/>
        </w:rPr>
        <w:t xml:space="preserve">                     </w:t>
      </w:r>
      <w:r>
        <w:rPr>
          <w:rFonts w:ascii="Arial Unicode MS" w:cs="Arial Unicode MS" w:hAnsi="Arial Unicode MS" w:eastAsia="Arial Unicode MS" w:hint="eastAsia"/>
          <w:b w:val="0"/>
          <w:bCs w:val="0"/>
          <w:i w:val="0"/>
          <w:iCs w:val="0"/>
          <w:sz w:val="30"/>
          <w:szCs w:val="30"/>
          <w:rtl w:val="0"/>
          <w:lang w:val="en-US"/>
        </w:rPr>
        <w:t>􀀀</w:t>
      </w:r>
      <w:r>
        <w:rPr>
          <w:rFonts w:ascii="Garamond" w:hAnsi="Garamond"/>
          <w:sz w:val="30"/>
          <w:szCs w:val="30"/>
          <w:rtl w:val="0"/>
          <w:lang w:val="en-US"/>
        </w:rPr>
        <w:t xml:space="preserve"> $200 (full page)  </w:t>
      </w:r>
    </w:p>
    <w:p>
      <w:pPr>
        <w:pStyle w:val="Body"/>
        <w:sectPr>
          <w:type w:val="continuous"/>
          <w:pgSz w:w="12240" w:h="15840" w:orient="portrait"/>
          <w:pgMar w:top="432" w:right="540" w:bottom="432" w:left="1080" w:header="720" w:footer="720"/>
          <w:cols w:space="720" w:num="2" w:equalWidth="1"/>
          <w:bidi w:val="0"/>
        </w:sectPr>
      </w:pPr>
    </w:p>
    <w:p>
      <w:pPr>
        <w:pStyle w:val="Body"/>
        <w:jc w:val="both"/>
        <w:rPr>
          <w:rFonts w:ascii="Garamond" w:cs="Garamond" w:hAnsi="Garamond" w:eastAsia="Garamond"/>
          <w:b w:val="1"/>
          <w:bCs w:val="1"/>
          <w:sz w:val="30"/>
          <w:szCs w:val="30"/>
        </w:rPr>
      </w:pPr>
      <w:r>
        <w:rPr>
          <w:rFonts w:ascii="Garamond" w:hAnsi="Garamond"/>
          <w:b w:val="1"/>
          <w:bCs w:val="1"/>
          <w:sz w:val="30"/>
          <w:szCs w:val="30"/>
          <w:rtl w:val="0"/>
          <w:lang w:val="en-US"/>
        </w:rPr>
        <w:t>We are unable to sponsor this year, but would like to provide:</w:t>
        <w:tab/>
        <w:tab/>
      </w:r>
    </w:p>
    <w:p>
      <w:pPr>
        <w:pStyle w:val="Body"/>
        <w:ind w:left="90" w:firstLine="0"/>
        <w:jc w:val="both"/>
        <w:rPr>
          <w:rFonts w:ascii="Garamond" w:cs="Garamond" w:hAnsi="Garamond" w:eastAsia="Garamond"/>
          <w:b w:val="1"/>
          <w:bCs w:val="1"/>
          <w:sz w:val="30"/>
          <w:szCs w:val="30"/>
        </w:rPr>
      </w:pPr>
      <w:r>
        <w:rPr>
          <w:rFonts w:ascii="Arial Unicode MS" w:cs="Arial Unicode MS" w:hAnsi="Arial Unicode MS" w:eastAsia="Arial Unicode MS" w:hint="eastAsia"/>
          <w:b w:val="0"/>
          <w:bCs w:val="0"/>
          <w:i w:val="0"/>
          <w:iCs w:val="0"/>
          <w:color w:val="002060"/>
          <w:sz w:val="30"/>
          <w:szCs w:val="30"/>
          <w:u w:color="002060"/>
          <w:rtl w:val="0"/>
          <w:lang w:val="en-US"/>
        </w:rPr>
        <w:t>􀀀</w:t>
      </w:r>
      <w:r>
        <w:rPr>
          <w:rFonts w:ascii="Garamond" w:hAnsi="Garamond"/>
          <w:color w:val="002060"/>
          <w:sz w:val="30"/>
          <w:szCs w:val="30"/>
          <w:u w:color="002060"/>
          <w:rtl w:val="0"/>
          <w:lang w:val="en-US"/>
        </w:rPr>
        <w:t xml:space="preserve">Samples of our product    </w:t>
      </w:r>
      <w:r>
        <w:rPr>
          <w:rFonts w:ascii="Arial Unicode MS" w:cs="Arial Unicode MS" w:hAnsi="Arial Unicode MS" w:eastAsia="Arial Unicode MS" w:hint="eastAsia"/>
          <w:b w:val="0"/>
          <w:bCs w:val="0"/>
          <w:i w:val="0"/>
          <w:iCs w:val="0"/>
          <w:color w:val="002060"/>
          <w:sz w:val="30"/>
          <w:szCs w:val="30"/>
          <w:u w:color="002060"/>
          <w:rtl w:val="0"/>
          <w:lang w:val="en-US"/>
        </w:rPr>
        <w:t>􀀀</w:t>
      </w:r>
      <w:r>
        <w:rPr>
          <w:rFonts w:ascii="Garamond" w:hAnsi="Garamond"/>
          <w:color w:val="002060"/>
          <w:sz w:val="30"/>
          <w:szCs w:val="30"/>
          <w:u w:color="002060"/>
          <w:rtl w:val="0"/>
          <w:lang w:val="en-US"/>
        </w:rPr>
        <w:t>Coupons for our product(s)</w:t>
      </w:r>
      <w:r>
        <w:rPr>
          <w:rFonts w:ascii="Garamond" w:cs="Garamond" w:hAnsi="Garamond" w:eastAsia="Garamond"/>
          <w:b w:val="1"/>
          <w:bCs w:val="1"/>
          <w:color w:val="002060"/>
          <w:sz w:val="30"/>
          <w:szCs w:val="30"/>
          <w:u w:color="002060"/>
        </w:rPr>
        <w:tab/>
      </w:r>
      <w:r>
        <w:rPr>
          <w:rFonts w:ascii="Arial Unicode MS" w:cs="Arial Unicode MS" w:hAnsi="Arial Unicode MS" w:eastAsia="Arial Unicode MS" w:hint="eastAsia"/>
          <w:b w:val="0"/>
          <w:bCs w:val="0"/>
          <w:i w:val="0"/>
          <w:iCs w:val="0"/>
          <w:color w:val="002060"/>
          <w:sz w:val="30"/>
          <w:szCs w:val="30"/>
          <w:u w:color="002060"/>
          <w:rtl w:val="0"/>
          <w:lang w:val="en-US"/>
        </w:rPr>
        <w:t>􀀀</w:t>
      </w:r>
      <w:r>
        <w:rPr>
          <w:rFonts w:ascii="Garamond" w:hAnsi="Garamond"/>
          <w:color w:val="002060"/>
          <w:sz w:val="30"/>
          <w:szCs w:val="30"/>
          <w:u w:color="002060"/>
          <w:rtl w:val="0"/>
          <w:lang w:val="en-US"/>
        </w:rPr>
        <w:t xml:space="preserve">OTHER:__________   </w:t>
      </w:r>
      <w:r>
        <w:rPr>
          <w:rFonts w:ascii="Garamond" w:cs="Garamond" w:hAnsi="Garamond" w:eastAsia="Garamond"/>
          <w:b w:val="1"/>
          <w:bCs w:val="1"/>
          <w:sz w:val="30"/>
          <w:szCs w:val="30"/>
        </w:rPr>
        <w:tab/>
        <w:tab/>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Name_________________________________________________    Title ________________________</w:t>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Representative(s) Attending______________________________________________________________</w:t>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Organization _________________________________________________________________________</w:t>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Address _____________________________________________________________________________</w:t>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City/State/ZipCode____________________________________________________________________</w:t>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Phone________________________Website______________________Email______________________</w:t>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 xml:space="preserve">Please check here if sponsor will have an exhibit ___________ </w:t>
      </w:r>
    </w:p>
    <w:p>
      <w:pPr>
        <w:pStyle w:val="Body"/>
        <w:spacing w:line="360" w:lineRule="auto"/>
        <w:jc w:val="both"/>
        <w:rPr>
          <w:rFonts w:ascii="Garamond" w:cs="Garamond" w:hAnsi="Garamond" w:eastAsia="Garamond"/>
          <w:b w:val="1"/>
          <w:bCs w:val="1"/>
          <w:sz w:val="24"/>
          <w:szCs w:val="24"/>
        </w:rPr>
      </w:pPr>
      <w:r>
        <w:rPr>
          <w:rFonts w:ascii="Garamond" w:hAnsi="Garamond"/>
          <w:b w:val="1"/>
          <w:bCs w:val="1"/>
          <w:sz w:val="24"/>
          <w:szCs w:val="24"/>
          <w:u w:val="single"/>
          <w:rtl w:val="0"/>
          <w:lang w:val="en-US"/>
        </w:rPr>
        <w:t>Exhibit Description (check all that apply)</w:t>
      </w:r>
      <w:r>
        <w:rPr>
          <w:rFonts w:ascii="Garamond" w:hAnsi="Garamond"/>
          <w:b w:val="1"/>
          <w:bCs w:val="1"/>
          <w:sz w:val="24"/>
          <w:szCs w:val="24"/>
          <w:rtl w:val="0"/>
        </w:rPr>
        <w:t>:</w:t>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____ Table top    _____ Extended height (displays or banners 6</w:t>
      </w:r>
      <w:r>
        <w:rPr>
          <w:rFonts w:ascii="Garamond" w:hAnsi="Garamond" w:hint="default"/>
          <w:sz w:val="24"/>
          <w:szCs w:val="24"/>
          <w:rtl w:val="0"/>
          <w:lang w:val="en-US"/>
        </w:rPr>
        <w:t xml:space="preserve">’ </w:t>
      </w:r>
      <w:r>
        <w:rPr>
          <w:rFonts w:ascii="Garamond" w:hAnsi="Garamond"/>
          <w:sz w:val="24"/>
          <w:szCs w:val="24"/>
          <w:rtl w:val="0"/>
          <w:lang w:val="en-US"/>
        </w:rPr>
        <w:t>tall+)  ____Electricity needed</w:t>
      </w:r>
    </w:p>
    <w:p>
      <w:pPr>
        <w:pStyle w:val="Body"/>
        <w:spacing w:line="360" w:lineRule="auto"/>
        <w:jc w:val="both"/>
        <w:rPr>
          <w:rFonts w:ascii="Garamond" w:cs="Garamond" w:hAnsi="Garamond" w:eastAsia="Garamond"/>
          <w:sz w:val="24"/>
          <w:szCs w:val="24"/>
        </w:rPr>
      </w:pPr>
      <w:r>
        <w:rPr>
          <w:rFonts w:ascii="Garamond" w:hAnsi="Garamond"/>
          <w:sz w:val="24"/>
          <w:szCs w:val="24"/>
          <w:rtl w:val="0"/>
          <w:lang w:val="en-US"/>
        </w:rPr>
        <w:t>____ Wall needed for banner   ____ Donating raffle prize  _____ Additional food &amp; beverage tickets (x $80 each)</w:t>
      </w:r>
    </w:p>
    <w:p>
      <w:pPr>
        <w:pStyle w:val="Body"/>
        <w:spacing w:line="360" w:lineRule="auto"/>
        <w:jc w:val="both"/>
        <w:rPr>
          <w:rFonts w:ascii="Garamond" w:cs="Garamond" w:hAnsi="Garamond" w:eastAsia="Garamond"/>
          <w:b w:val="1"/>
          <w:bCs w:val="1"/>
          <w:sz w:val="24"/>
          <w:szCs w:val="24"/>
        </w:rPr>
      </w:pPr>
      <w:r>
        <w:rPr>
          <w:rFonts w:ascii="Garamond" w:hAnsi="Garamond"/>
          <w:b w:val="1"/>
          <w:bCs w:val="1"/>
          <w:sz w:val="24"/>
          <w:szCs w:val="24"/>
          <w:rtl w:val="0"/>
          <w:lang w:val="en-US"/>
        </w:rPr>
        <w:t xml:space="preserve">Please email logo to </w:t>
      </w:r>
      <w:r>
        <w:rPr>
          <w:rStyle w:val="Hyperlink.1"/>
        </w:rPr>
        <w:fldChar w:fldCharType="begin" w:fldLock="0"/>
      </w:r>
      <w:r>
        <w:rPr>
          <w:rStyle w:val="Hyperlink.1"/>
        </w:rPr>
        <w:instrText xml:space="preserve"> HYPERLINK "mailto:jennifer@nyspha.org"</w:instrText>
      </w:r>
      <w:r>
        <w:rPr>
          <w:rStyle w:val="Hyperlink.1"/>
        </w:rPr>
        <w:fldChar w:fldCharType="separate" w:fldLock="0"/>
      </w:r>
      <w:r>
        <w:rPr>
          <w:rStyle w:val="Hyperlink.1"/>
          <w:rtl w:val="0"/>
          <w:lang w:val="da-DK"/>
        </w:rPr>
        <w:t>jennifer@nyspha.org</w:t>
      </w:r>
      <w:r>
        <w:rPr/>
        <w:fldChar w:fldCharType="end" w:fldLock="0"/>
      </w:r>
      <w:r>
        <w:rPr>
          <w:rFonts w:ascii="Garamond" w:hAnsi="Garamond"/>
          <w:b w:val="1"/>
          <w:bCs w:val="1"/>
          <w:sz w:val="24"/>
          <w:szCs w:val="24"/>
          <w:rtl w:val="0"/>
        </w:rPr>
        <w:t xml:space="preserve"> </w:t>
      </w:r>
    </w:p>
    <w:p>
      <w:pPr>
        <w:pStyle w:val="Body"/>
        <w:spacing w:line="360" w:lineRule="auto"/>
        <w:jc w:val="both"/>
        <w:rPr>
          <w:rFonts w:ascii="Garamond" w:cs="Garamond" w:hAnsi="Garamond" w:eastAsia="Garamond"/>
          <w:sz w:val="24"/>
          <w:szCs w:val="24"/>
        </w:rPr>
      </w:pPr>
      <w:r>
        <w:rPr>
          <w:rFonts w:ascii="Garamond" w:hAnsi="Garamond"/>
          <w:b w:val="1"/>
          <w:bCs w:val="1"/>
          <w:sz w:val="24"/>
          <w:szCs w:val="24"/>
          <w:shd w:val="clear" w:color="auto" w:fill="ffff00"/>
          <w:rtl w:val="0"/>
          <w:lang w:val="en-US"/>
        </w:rPr>
        <w:t>Total Payment Enclosed</w:t>
      </w:r>
      <w:r>
        <w:rPr>
          <w:rFonts w:ascii="Garamond" w:hAnsi="Garamond"/>
          <w:sz w:val="24"/>
          <w:szCs w:val="24"/>
          <w:rtl w:val="0"/>
          <w:lang w:val="en-US"/>
        </w:rPr>
        <w:t xml:space="preserve"> $_________   (Please make checks payable to NYSPHA)</w:t>
      </w:r>
    </w:p>
    <w:p>
      <w:pPr>
        <w:pStyle w:val="Body"/>
        <w:spacing w:line="360" w:lineRule="auto"/>
        <w:jc w:val="both"/>
      </w:pPr>
      <w:r>
        <w:rPr>
          <w:rFonts w:ascii="Garamond" w:cs="Garamond" w:hAnsi="Garamond" w:eastAsia="Garamond"/>
          <w:shd w:val="clear" w:color="auto" w:fill="ffff00"/>
        </w:rPr>
        <mc:AlternateContent>
          <mc:Choice Requires="wps">
            <w:drawing>
              <wp:anchor distT="0" distB="0" distL="0" distR="0" simplePos="0" relativeHeight="251661312" behindDoc="0" locked="0" layoutInCell="1" allowOverlap="1">
                <wp:simplePos x="0" y="0"/>
                <wp:positionH relativeFrom="page">
                  <wp:posOffset>481013</wp:posOffset>
                </wp:positionH>
                <wp:positionV relativeFrom="line">
                  <wp:posOffset>133032</wp:posOffset>
                </wp:positionV>
                <wp:extent cx="6980554" cy="1390014"/>
                <wp:effectExtent l="0" t="0" r="0" b="0"/>
                <wp:wrapNone/>
                <wp:docPr id="1073741832" name="officeArt object" descr="Text Box 7"/>
                <wp:cNvGraphicFramePr/>
                <a:graphic xmlns:a="http://schemas.openxmlformats.org/drawingml/2006/main">
                  <a:graphicData uri="http://schemas.microsoft.com/office/word/2010/wordprocessingShape">
                    <wps:wsp>
                      <wps:cNvSpPr txBox="1"/>
                      <wps:spPr>
                        <a:xfrm>
                          <a:off x="0" y="0"/>
                          <a:ext cx="6980554" cy="1390014"/>
                        </a:xfrm>
                        <a:prstGeom prst="rect">
                          <a:avLst/>
                        </a:prstGeom>
                        <a:solidFill>
                          <a:srgbClr val="FFFFFF"/>
                        </a:solidFill>
                        <a:ln w="28575" cap="flat">
                          <a:solidFill>
                            <a:srgbClr val="000066"/>
                          </a:solidFill>
                          <a:prstDash val="solid"/>
                          <a:miter lim="800000"/>
                        </a:ln>
                        <a:effectLst/>
                      </wps:spPr>
                      <wps:txbx>
                        <w:txbxContent>
                          <w:p>
                            <w:pPr>
                              <w:pStyle w:val="Body"/>
                              <w:rPr>
                                <w:rFonts w:ascii="Garamond" w:cs="Garamond" w:hAnsi="Garamond" w:eastAsia="Garamond"/>
                                <w:b w:val="1"/>
                                <w:bCs w:val="1"/>
                                <w:sz w:val="24"/>
                                <w:szCs w:val="24"/>
                              </w:rPr>
                            </w:pPr>
                            <w:r>
                              <w:rPr>
                                <w:rFonts w:ascii="Garamond" w:hAnsi="Garamond"/>
                                <w:b w:val="1"/>
                                <w:bCs w:val="1"/>
                                <w:sz w:val="24"/>
                                <w:szCs w:val="24"/>
                                <w:rtl w:val="0"/>
                                <w:lang w:val="en-US"/>
                              </w:rPr>
                              <w:t xml:space="preserve">For further information, please contact Jennifer at 518.795.4108 or by email at: </w:t>
                            </w:r>
                            <w:r>
                              <w:rPr>
                                <w:rStyle w:val="Hyperlink.1"/>
                              </w:rPr>
                              <w:fldChar w:fldCharType="begin" w:fldLock="0"/>
                            </w:r>
                            <w:r>
                              <w:rPr>
                                <w:rStyle w:val="Hyperlink.1"/>
                              </w:rPr>
                              <w:instrText xml:space="preserve"> HYPERLINK "mailto:jennifer@nyspha.org"</w:instrText>
                            </w:r>
                            <w:r>
                              <w:rPr>
                                <w:rStyle w:val="Hyperlink.1"/>
                              </w:rPr>
                              <w:fldChar w:fldCharType="separate" w:fldLock="0"/>
                            </w:r>
                            <w:r>
                              <w:rPr>
                                <w:rStyle w:val="Hyperlink.1"/>
                                <w:rtl w:val="0"/>
                                <w:lang w:val="da-DK"/>
                              </w:rPr>
                              <w:t>jennifer@nyspha.org</w:t>
                            </w:r>
                            <w:r>
                              <w:rPr/>
                              <w:fldChar w:fldCharType="end" w:fldLock="0"/>
                            </w:r>
                            <w:r>
                              <w:rPr>
                                <w:rFonts w:ascii="Garamond" w:hAnsi="Garamond"/>
                                <w:b w:val="1"/>
                                <w:bCs w:val="1"/>
                                <w:sz w:val="24"/>
                                <w:szCs w:val="24"/>
                                <w:rtl w:val="0"/>
                              </w:rPr>
                              <w:t xml:space="preserve"> </w:t>
                            </w:r>
                          </w:p>
                          <w:p>
                            <w:pPr>
                              <w:pStyle w:val="Body"/>
                              <w:rPr>
                                <w:rFonts w:ascii="Garamond" w:cs="Garamond" w:hAnsi="Garamond" w:eastAsia="Garamond"/>
                                <w:b w:val="1"/>
                                <w:bCs w:val="1"/>
                                <w:sz w:val="16"/>
                                <w:szCs w:val="16"/>
                              </w:rPr>
                            </w:pPr>
                            <w:r>
                              <w:rPr>
                                <w:rFonts w:ascii="Garamond" w:cs="Garamond" w:hAnsi="Garamond" w:eastAsia="Garamond"/>
                                <w:b w:val="1"/>
                                <w:bCs w:val="1"/>
                                <w:sz w:val="16"/>
                                <w:szCs w:val="16"/>
                              </w:rPr>
                            </w:r>
                          </w:p>
                          <w:p>
                            <w:pPr>
                              <w:pStyle w:val="Body"/>
                              <w:jc w:val="center"/>
                              <w:rPr>
                                <w:rFonts w:ascii="Garamond" w:cs="Garamond" w:hAnsi="Garamond" w:eastAsia="Garamond"/>
                                <w:b w:val="1"/>
                                <w:bCs w:val="1"/>
                                <w:sz w:val="28"/>
                                <w:szCs w:val="28"/>
                              </w:rPr>
                            </w:pPr>
                            <w:r>
                              <w:rPr>
                                <w:rFonts w:ascii="Garamond" w:hAnsi="Garamond"/>
                                <w:b w:val="1"/>
                                <w:bCs w:val="1"/>
                                <w:sz w:val="28"/>
                                <w:szCs w:val="28"/>
                                <w:rtl w:val="0"/>
                                <w:lang w:val="en-US"/>
                              </w:rPr>
                              <w:t>To become an event sponsor, please send form with check or purchase order to:</w:t>
                            </w:r>
                          </w:p>
                          <w:p>
                            <w:pPr>
                              <w:pStyle w:val="Body"/>
                              <w:jc w:val="center"/>
                              <w:rPr>
                                <w:rFonts w:ascii="Garamond" w:cs="Garamond" w:hAnsi="Garamond" w:eastAsia="Garamond"/>
                                <w:b w:val="1"/>
                                <w:bCs w:val="1"/>
                                <w:sz w:val="28"/>
                                <w:szCs w:val="28"/>
                              </w:rPr>
                            </w:pPr>
                            <w:r>
                              <w:rPr>
                                <w:rFonts w:ascii="Garamond" w:hAnsi="Garamond"/>
                                <w:b w:val="1"/>
                                <w:bCs w:val="1"/>
                                <w:sz w:val="28"/>
                                <w:szCs w:val="28"/>
                                <w:rtl w:val="0"/>
                                <w:lang w:val="en-US"/>
                              </w:rPr>
                              <w:t>NYSPHA: Annual Meeting, PO Box 38127, Albany, New York 12203</w:t>
                            </w:r>
                          </w:p>
                          <w:p>
                            <w:pPr>
                              <w:pStyle w:val="Body"/>
                              <w:rPr>
                                <w:rFonts w:ascii="Garamond" w:cs="Garamond" w:hAnsi="Garamond" w:eastAsia="Garamond"/>
                                <w:b w:val="1"/>
                                <w:bCs w:val="1"/>
                                <w:sz w:val="28"/>
                                <w:szCs w:val="28"/>
                              </w:rPr>
                            </w:pPr>
                            <w:r>
                              <w:rPr>
                                <w:rFonts w:ascii="Garamond" w:cs="Garamond" w:hAnsi="Garamond" w:eastAsia="Garamond"/>
                                <w:b w:val="1"/>
                                <w:bCs w:val="1"/>
                                <w:sz w:val="28"/>
                                <w:szCs w:val="28"/>
                              </w:rPr>
                            </w:r>
                          </w:p>
                          <w:p>
                            <w:pPr>
                              <w:pStyle w:val="Body"/>
                              <w:jc w:val="center"/>
                            </w:pPr>
                            <w:r>
                              <w:rPr>
                                <w:rFonts w:ascii="Garamond" w:hAnsi="Garamond"/>
                                <w:b w:val="1"/>
                                <w:bCs w:val="1"/>
                                <w:sz w:val="28"/>
                                <w:szCs w:val="28"/>
                                <w:rtl w:val="0"/>
                                <w:lang w:val="en-US"/>
                              </w:rPr>
                              <w:t xml:space="preserve">Sponsorship may also be completed and paid for online via credit card at: </w:t>
                            </w:r>
                            <w:r>
                              <w:rPr>
                                <w:rStyle w:val="Hyperlink.2"/>
                              </w:rPr>
                              <w:fldChar w:fldCharType="begin" w:fldLock="0"/>
                            </w:r>
                            <w:r>
                              <w:rPr>
                                <w:rStyle w:val="Hyperlink.2"/>
                              </w:rPr>
                              <w:instrText xml:space="preserve"> HYPERLINK "http://www.nyspha.org"</w:instrText>
                            </w:r>
                            <w:r>
                              <w:rPr>
                                <w:rStyle w:val="Hyperlink.2"/>
                              </w:rPr>
                              <w:fldChar w:fldCharType="separate" w:fldLock="0"/>
                            </w:r>
                            <w:r>
                              <w:rPr>
                                <w:rStyle w:val="Hyperlink.2"/>
                                <w:rtl w:val="0"/>
                              </w:rPr>
                              <w:t>www.nyspha.org</w:t>
                            </w:r>
                            <w:r>
                              <w:rPr/>
                              <w:fldChar w:fldCharType="end" w:fldLock="0"/>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7.9pt;margin-top:10.5pt;width:549.6pt;height:109.4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66" opacity="100.0%" weight="2.2pt" dashstyle="solid" endcap="flat" miterlimit="800.0%" joinstyle="miter" linestyle="single" startarrow="none" startarrowwidth="medium" startarrowlength="medium" endarrow="none" endarrowwidth="medium" endarrowlength="medium"/>
                <v:textbox>
                  <w:txbxContent>
                    <w:p>
                      <w:pPr>
                        <w:pStyle w:val="Body"/>
                        <w:rPr>
                          <w:rFonts w:ascii="Garamond" w:cs="Garamond" w:hAnsi="Garamond" w:eastAsia="Garamond"/>
                          <w:b w:val="1"/>
                          <w:bCs w:val="1"/>
                          <w:sz w:val="24"/>
                          <w:szCs w:val="24"/>
                        </w:rPr>
                      </w:pPr>
                      <w:r>
                        <w:rPr>
                          <w:rFonts w:ascii="Garamond" w:hAnsi="Garamond"/>
                          <w:b w:val="1"/>
                          <w:bCs w:val="1"/>
                          <w:sz w:val="24"/>
                          <w:szCs w:val="24"/>
                          <w:rtl w:val="0"/>
                          <w:lang w:val="en-US"/>
                        </w:rPr>
                        <w:t xml:space="preserve">For further information, please contact Jennifer at 518.795.4108 or by email at: </w:t>
                      </w:r>
                      <w:r>
                        <w:rPr>
                          <w:rStyle w:val="Hyperlink.1"/>
                        </w:rPr>
                        <w:fldChar w:fldCharType="begin" w:fldLock="0"/>
                      </w:r>
                      <w:r>
                        <w:rPr>
                          <w:rStyle w:val="Hyperlink.1"/>
                        </w:rPr>
                        <w:instrText xml:space="preserve"> HYPERLINK "mailto:jennifer@nyspha.org"</w:instrText>
                      </w:r>
                      <w:r>
                        <w:rPr>
                          <w:rStyle w:val="Hyperlink.1"/>
                        </w:rPr>
                        <w:fldChar w:fldCharType="separate" w:fldLock="0"/>
                      </w:r>
                      <w:r>
                        <w:rPr>
                          <w:rStyle w:val="Hyperlink.1"/>
                          <w:rtl w:val="0"/>
                          <w:lang w:val="da-DK"/>
                        </w:rPr>
                        <w:t>jennifer@nyspha.org</w:t>
                      </w:r>
                      <w:r>
                        <w:rPr/>
                        <w:fldChar w:fldCharType="end" w:fldLock="0"/>
                      </w:r>
                      <w:r>
                        <w:rPr>
                          <w:rFonts w:ascii="Garamond" w:hAnsi="Garamond"/>
                          <w:b w:val="1"/>
                          <w:bCs w:val="1"/>
                          <w:sz w:val="24"/>
                          <w:szCs w:val="24"/>
                          <w:rtl w:val="0"/>
                        </w:rPr>
                        <w:t xml:space="preserve"> </w:t>
                      </w:r>
                    </w:p>
                    <w:p>
                      <w:pPr>
                        <w:pStyle w:val="Body"/>
                        <w:rPr>
                          <w:rFonts w:ascii="Garamond" w:cs="Garamond" w:hAnsi="Garamond" w:eastAsia="Garamond"/>
                          <w:b w:val="1"/>
                          <w:bCs w:val="1"/>
                          <w:sz w:val="16"/>
                          <w:szCs w:val="16"/>
                        </w:rPr>
                      </w:pPr>
                      <w:r>
                        <w:rPr>
                          <w:rFonts w:ascii="Garamond" w:cs="Garamond" w:hAnsi="Garamond" w:eastAsia="Garamond"/>
                          <w:b w:val="1"/>
                          <w:bCs w:val="1"/>
                          <w:sz w:val="16"/>
                          <w:szCs w:val="16"/>
                        </w:rPr>
                      </w:r>
                    </w:p>
                    <w:p>
                      <w:pPr>
                        <w:pStyle w:val="Body"/>
                        <w:jc w:val="center"/>
                        <w:rPr>
                          <w:rFonts w:ascii="Garamond" w:cs="Garamond" w:hAnsi="Garamond" w:eastAsia="Garamond"/>
                          <w:b w:val="1"/>
                          <w:bCs w:val="1"/>
                          <w:sz w:val="28"/>
                          <w:szCs w:val="28"/>
                        </w:rPr>
                      </w:pPr>
                      <w:r>
                        <w:rPr>
                          <w:rFonts w:ascii="Garamond" w:hAnsi="Garamond"/>
                          <w:b w:val="1"/>
                          <w:bCs w:val="1"/>
                          <w:sz w:val="28"/>
                          <w:szCs w:val="28"/>
                          <w:rtl w:val="0"/>
                          <w:lang w:val="en-US"/>
                        </w:rPr>
                        <w:t>To become an event sponsor, please send form with check or purchase order to:</w:t>
                      </w:r>
                    </w:p>
                    <w:p>
                      <w:pPr>
                        <w:pStyle w:val="Body"/>
                        <w:jc w:val="center"/>
                        <w:rPr>
                          <w:rFonts w:ascii="Garamond" w:cs="Garamond" w:hAnsi="Garamond" w:eastAsia="Garamond"/>
                          <w:b w:val="1"/>
                          <w:bCs w:val="1"/>
                          <w:sz w:val="28"/>
                          <w:szCs w:val="28"/>
                        </w:rPr>
                      </w:pPr>
                      <w:r>
                        <w:rPr>
                          <w:rFonts w:ascii="Garamond" w:hAnsi="Garamond"/>
                          <w:b w:val="1"/>
                          <w:bCs w:val="1"/>
                          <w:sz w:val="28"/>
                          <w:szCs w:val="28"/>
                          <w:rtl w:val="0"/>
                          <w:lang w:val="en-US"/>
                        </w:rPr>
                        <w:t>NYSPHA: Annual Meeting, PO Box 38127, Albany, New York 12203</w:t>
                      </w:r>
                    </w:p>
                    <w:p>
                      <w:pPr>
                        <w:pStyle w:val="Body"/>
                        <w:rPr>
                          <w:rFonts w:ascii="Garamond" w:cs="Garamond" w:hAnsi="Garamond" w:eastAsia="Garamond"/>
                          <w:b w:val="1"/>
                          <w:bCs w:val="1"/>
                          <w:sz w:val="28"/>
                          <w:szCs w:val="28"/>
                        </w:rPr>
                      </w:pPr>
                      <w:r>
                        <w:rPr>
                          <w:rFonts w:ascii="Garamond" w:cs="Garamond" w:hAnsi="Garamond" w:eastAsia="Garamond"/>
                          <w:b w:val="1"/>
                          <w:bCs w:val="1"/>
                          <w:sz w:val="28"/>
                          <w:szCs w:val="28"/>
                        </w:rPr>
                      </w:r>
                    </w:p>
                    <w:p>
                      <w:pPr>
                        <w:pStyle w:val="Body"/>
                        <w:jc w:val="center"/>
                      </w:pPr>
                      <w:r>
                        <w:rPr>
                          <w:rFonts w:ascii="Garamond" w:hAnsi="Garamond"/>
                          <w:b w:val="1"/>
                          <w:bCs w:val="1"/>
                          <w:sz w:val="28"/>
                          <w:szCs w:val="28"/>
                          <w:rtl w:val="0"/>
                          <w:lang w:val="en-US"/>
                        </w:rPr>
                        <w:t xml:space="preserve">Sponsorship may also be completed and paid for online via credit card at: </w:t>
                      </w:r>
                      <w:r>
                        <w:rPr>
                          <w:rStyle w:val="Hyperlink.2"/>
                        </w:rPr>
                        <w:fldChar w:fldCharType="begin" w:fldLock="0"/>
                      </w:r>
                      <w:r>
                        <w:rPr>
                          <w:rStyle w:val="Hyperlink.2"/>
                        </w:rPr>
                        <w:instrText xml:space="preserve"> HYPERLINK "http://www.nyspha.org"</w:instrText>
                      </w:r>
                      <w:r>
                        <w:rPr>
                          <w:rStyle w:val="Hyperlink.2"/>
                        </w:rPr>
                        <w:fldChar w:fldCharType="separate" w:fldLock="0"/>
                      </w:r>
                      <w:r>
                        <w:rPr>
                          <w:rStyle w:val="Hyperlink.2"/>
                          <w:rtl w:val="0"/>
                        </w:rPr>
                        <w:t>www.nyspha.org</w:t>
                      </w:r>
                      <w:r>
                        <w:rPr/>
                        <w:fldChar w:fldCharType="end" w:fldLock="0"/>
                      </w:r>
                    </w:p>
                  </w:txbxContent>
                </v:textbox>
                <w10:wrap type="none" side="bothSides" anchorx="page"/>
              </v:shape>
            </w:pict>
          </mc:Fallback>
        </mc:AlternateContent>
      </w:r>
      <w:r>
        <w:rPr>
          <w:rFonts w:ascii="Garamond" w:cs="Garamond" w:hAnsi="Garamond" w:eastAsia="Garamond"/>
          <w:sz w:val="24"/>
          <w:szCs w:val="24"/>
        </w:rPr>
      </w:r>
    </w:p>
    <w:sectPr>
      <w:type w:val="continuous"/>
      <w:pgSz w:w="12240" w:h="15840" w:orient="portrait"/>
      <w:pgMar w:top="432" w:right="540" w:bottom="432"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Verdana">
    <w:charset w:val="00"/>
    <w:family w:val="roman"/>
    <w:pitch w:val="default"/>
  </w:font>
  <w:font w:name="Antique Olive">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6</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4">
    <w:name w:val="heading 4"/>
    <w:next w:val="Body"/>
    <w:pPr>
      <w:keepNext w:val="1"/>
      <w:keepLines w:val="0"/>
      <w:pageBreakBefore w:val="0"/>
      <w:widowControl w:val="1"/>
      <w:shd w:val="clear" w:color="auto" w:fill="auto"/>
      <w:tabs>
        <w:tab w:val="left" w:pos="540"/>
      </w:tabs>
      <w:suppressAutoHyphens w:val="0"/>
      <w:bidi w:val="0"/>
      <w:spacing w:before="0" w:after="0" w:line="240" w:lineRule="auto"/>
      <w:ind w:left="540" w:right="0" w:hanging="540"/>
      <w:jc w:val="left"/>
      <w:outlineLvl w:val="3"/>
    </w:pPr>
    <w:rPr>
      <w:rFonts w:ascii="Antique Olive" w:cs="Antique Olive" w:hAnsi="Antique Olive" w:eastAsia="Antique Olive"/>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ntique Olive" w:cs="Antique Olive" w:hAnsi="Antique Olive" w:eastAsia="Antique Olive"/>
      <w:b w:val="0"/>
      <w:bCs w:val="0"/>
      <w:i w:val="0"/>
      <w:iCs w:val="0"/>
      <w:caps w:val="0"/>
      <w:smallCaps w:val="0"/>
      <w:strike w:val="0"/>
      <w:dstrike w:val="0"/>
      <w:outline w:val="0"/>
      <w:color w:val="000000"/>
      <w:spacing w:val="0"/>
      <w:kern w:val="0"/>
      <w:position w:val="0"/>
      <w:sz w:val="52"/>
      <w:szCs w:val="52"/>
      <w:u w:val="none" w:color="000000"/>
      <w:vertAlign w:val="baseline"/>
    </w:r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both"/>
      <w:outlineLvl w:val="8"/>
    </w:pPr>
    <w:rPr>
      <w:rFonts w:ascii="Garamond" w:cs="Arial Unicode MS" w:hAnsi="Garamond"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Link">
    <w:name w:val="Link"/>
    <w:rPr>
      <w:color w:val="0000ff"/>
      <w:u w:val="single" w:color="0000ff"/>
    </w:rPr>
  </w:style>
  <w:style w:type="character" w:styleId="Hyperlink.0">
    <w:name w:val="Hyperlink.0"/>
    <w:basedOn w:val="Link"/>
    <w:next w:val="Hyperlink.0"/>
    <w:rPr>
      <w:sz w:val="24"/>
      <w:szCs w:val="24"/>
    </w:rPr>
  </w:style>
  <w:style w:type="numbering" w:styleId="Imported Style 4">
    <w:name w:val="Imported Style 4"/>
    <w:pPr>
      <w:numPr>
        <w:numId w:val="7"/>
      </w:numPr>
    </w:pPr>
  </w:style>
  <w:style w:type="paragraph" w:styleId="heading 7">
    <w:name w:val="heading 7"/>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6"/>
    </w:pPr>
    <w:rPr>
      <w:rFonts w:ascii="Garamond" w:cs="Garamond" w:hAnsi="Garamond" w:eastAsia="Garamond"/>
      <w:b w:val="1"/>
      <w:bCs w:val="1"/>
      <w:i w:val="0"/>
      <w:iCs w:val="0"/>
      <w:caps w:val="0"/>
      <w:smallCaps w:val="0"/>
      <w:strike w:val="0"/>
      <w:dstrike w:val="0"/>
      <w:outline w:val="0"/>
      <w:color w:val="006600"/>
      <w:spacing w:val="0"/>
      <w:kern w:val="0"/>
      <w:position w:val="0"/>
      <w:sz w:val="64"/>
      <w:szCs w:val="64"/>
      <w:u w:val="single" w:color="006600"/>
      <w:vertAlign w:val="baseline"/>
      <w:lang w:val="en-US"/>
    </w:rPr>
  </w:style>
  <w:style w:type="character" w:styleId="Hyperlink.1">
    <w:name w:val="Hyperlink.1"/>
    <w:basedOn w:val="Link"/>
    <w:next w:val="Hyperlink.1"/>
    <w:rPr>
      <w:rFonts w:ascii="Garamond" w:cs="Garamond" w:hAnsi="Garamond" w:eastAsia="Garamond"/>
      <w:b w:val="1"/>
      <w:bCs w:val="1"/>
      <w:sz w:val="24"/>
      <w:szCs w:val="24"/>
    </w:rPr>
  </w:style>
  <w:style w:type="character" w:styleId="Hyperlink.2">
    <w:name w:val="Hyperlink.2"/>
    <w:basedOn w:val="Link"/>
    <w:next w:val="Hyperlink.2"/>
    <w:rPr>
      <w:rFonts w:ascii="Garamond" w:cs="Garamond" w:hAnsi="Garamond" w:eastAsia="Garamond"/>
      <w:b w:val="1"/>
      <w:bCs w:val="1"/>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